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526DE" w14:textId="77777777" w:rsidR="006E3037" w:rsidRDefault="006E3037" w:rsidP="006E3037">
      <w:pPr>
        <w:pStyle w:val="Default"/>
        <w:jc w:val="both"/>
      </w:pPr>
      <w:r>
        <w:rPr>
          <w:b/>
          <w:bCs/>
          <w:sz w:val="22"/>
          <w:szCs w:val="22"/>
          <w:u w:val="single"/>
        </w:rPr>
        <w:t xml:space="preserve">Introduction </w:t>
      </w:r>
    </w:p>
    <w:p w14:paraId="7C60FD0B" w14:textId="77777777" w:rsidR="006E3037" w:rsidRDefault="006E3037" w:rsidP="006E3037">
      <w:pPr>
        <w:pStyle w:val="Default"/>
        <w:jc w:val="both"/>
      </w:pPr>
    </w:p>
    <w:p w14:paraId="2FD88C81" w14:textId="32D86DF3" w:rsidR="006E3037" w:rsidRDefault="006E3037" w:rsidP="006E3037">
      <w:pPr>
        <w:pStyle w:val="Default"/>
        <w:jc w:val="both"/>
      </w:pPr>
      <w:r>
        <w:rPr>
          <w:sz w:val="22"/>
          <w:szCs w:val="22"/>
        </w:rPr>
        <w:t xml:space="preserve">The Chair opened up the meeting and welcomed everyone. </w:t>
      </w:r>
    </w:p>
    <w:p w14:paraId="2192EDEF" w14:textId="77777777" w:rsidR="006E3037" w:rsidRDefault="006E3037" w:rsidP="006E3037">
      <w:pPr>
        <w:pStyle w:val="Default"/>
        <w:jc w:val="both"/>
        <w:rPr>
          <w:sz w:val="22"/>
          <w:szCs w:val="22"/>
        </w:rPr>
      </w:pPr>
    </w:p>
    <w:p w14:paraId="1CBE9EBA" w14:textId="09624A1D" w:rsidR="006E3037" w:rsidRDefault="006E3037" w:rsidP="006E3037">
      <w:pPr>
        <w:pStyle w:val="Default"/>
        <w:jc w:val="both"/>
        <w:rPr>
          <w:sz w:val="22"/>
          <w:szCs w:val="22"/>
        </w:rPr>
      </w:pPr>
      <w:r>
        <w:rPr>
          <w:sz w:val="22"/>
          <w:szCs w:val="22"/>
        </w:rPr>
        <w:t xml:space="preserve">The minutes of last meeting </w:t>
      </w:r>
      <w:r w:rsidR="00312242">
        <w:rPr>
          <w:sz w:val="22"/>
          <w:szCs w:val="22"/>
        </w:rPr>
        <w:t>were approved</w:t>
      </w:r>
      <w:r w:rsidR="00B044DA">
        <w:rPr>
          <w:sz w:val="22"/>
          <w:szCs w:val="22"/>
        </w:rPr>
        <w:t xml:space="preserve"> by members</w:t>
      </w:r>
      <w:r w:rsidR="00312242">
        <w:rPr>
          <w:sz w:val="22"/>
          <w:szCs w:val="22"/>
        </w:rPr>
        <w:t>.</w:t>
      </w:r>
    </w:p>
    <w:p w14:paraId="57DC0230" w14:textId="77777777" w:rsidR="006E3037" w:rsidRDefault="006E3037" w:rsidP="006E3037">
      <w:pPr>
        <w:pStyle w:val="Default"/>
        <w:jc w:val="both"/>
        <w:rPr>
          <w:sz w:val="22"/>
          <w:szCs w:val="22"/>
        </w:rPr>
      </w:pPr>
    </w:p>
    <w:p w14:paraId="2E4CC341" w14:textId="77777777" w:rsidR="006E3037" w:rsidRDefault="006E3037" w:rsidP="006E3037">
      <w:pPr>
        <w:pStyle w:val="Default"/>
        <w:jc w:val="both"/>
        <w:rPr>
          <w:sz w:val="22"/>
          <w:szCs w:val="22"/>
        </w:rPr>
      </w:pPr>
      <w:r>
        <w:rPr>
          <w:sz w:val="22"/>
          <w:szCs w:val="22"/>
        </w:rPr>
        <w:t xml:space="preserve">Attendees were reminded of the need to comply with competition law at all times. </w:t>
      </w:r>
    </w:p>
    <w:p w14:paraId="51EB69F5" w14:textId="77777777" w:rsidR="006E3037" w:rsidRDefault="006E3037" w:rsidP="006E3037">
      <w:pPr>
        <w:pStyle w:val="Default"/>
        <w:jc w:val="both"/>
        <w:rPr>
          <w:sz w:val="22"/>
          <w:szCs w:val="22"/>
        </w:rPr>
      </w:pPr>
    </w:p>
    <w:p w14:paraId="4F4CB192" w14:textId="77777777" w:rsidR="006E3037" w:rsidRDefault="006E3037" w:rsidP="006E3037">
      <w:pPr>
        <w:pStyle w:val="Default"/>
        <w:jc w:val="both"/>
        <w:rPr>
          <w:b/>
          <w:bCs/>
          <w:sz w:val="22"/>
          <w:szCs w:val="22"/>
        </w:rPr>
      </w:pPr>
    </w:p>
    <w:p w14:paraId="4C451883" w14:textId="77777777" w:rsidR="006E3037" w:rsidRDefault="006E3037" w:rsidP="006E3037">
      <w:pPr>
        <w:pStyle w:val="Default"/>
        <w:jc w:val="both"/>
        <w:rPr>
          <w:b/>
          <w:bCs/>
          <w:sz w:val="22"/>
          <w:szCs w:val="22"/>
          <w:u w:val="single"/>
        </w:rPr>
      </w:pPr>
      <w:r>
        <w:rPr>
          <w:b/>
          <w:bCs/>
          <w:sz w:val="22"/>
          <w:szCs w:val="22"/>
          <w:u w:val="single"/>
        </w:rPr>
        <w:t>Secretary’s report and key national updates.</w:t>
      </w:r>
    </w:p>
    <w:p w14:paraId="11CA37B4" w14:textId="77777777" w:rsidR="006E3037" w:rsidRDefault="006E3037" w:rsidP="006E3037">
      <w:pPr>
        <w:pStyle w:val="Default"/>
        <w:jc w:val="both"/>
        <w:rPr>
          <w:b/>
          <w:bCs/>
          <w:sz w:val="22"/>
          <w:szCs w:val="22"/>
          <w:u w:val="single"/>
        </w:rPr>
      </w:pPr>
    </w:p>
    <w:p w14:paraId="15C7AD44" w14:textId="77777777" w:rsidR="006E3037" w:rsidRDefault="006E3037" w:rsidP="006E3037">
      <w:pPr>
        <w:pStyle w:val="Default"/>
        <w:jc w:val="both"/>
        <w:rPr>
          <w:sz w:val="22"/>
          <w:szCs w:val="22"/>
        </w:rPr>
      </w:pPr>
      <w:r>
        <w:rPr>
          <w:sz w:val="22"/>
          <w:szCs w:val="22"/>
        </w:rPr>
        <w:t xml:space="preserve">Josh Fenton (JF) gave an overview of the meeting of Roads Council and decisions taken and an update on Logistics UK’s Public Affairs and policy work since the last Council meeting as set out in page </w:t>
      </w:r>
      <w:r w:rsidRPr="00722E0D">
        <w:rPr>
          <w:sz w:val="22"/>
          <w:szCs w:val="22"/>
        </w:rPr>
        <w:t>19 and 20</w:t>
      </w:r>
      <w:r>
        <w:rPr>
          <w:sz w:val="22"/>
          <w:szCs w:val="22"/>
        </w:rPr>
        <w:t xml:space="preserve"> of the Policy Report.</w:t>
      </w:r>
    </w:p>
    <w:p w14:paraId="1836036A" w14:textId="77777777" w:rsidR="00715515" w:rsidRDefault="00715515" w:rsidP="006E3037">
      <w:pPr>
        <w:pStyle w:val="Default"/>
        <w:jc w:val="both"/>
        <w:rPr>
          <w:sz w:val="22"/>
          <w:szCs w:val="22"/>
        </w:rPr>
      </w:pPr>
    </w:p>
    <w:p w14:paraId="4F3CFDCC" w14:textId="66CBFF93" w:rsidR="00140366" w:rsidRDefault="000F4F2F" w:rsidP="006E3037">
      <w:pPr>
        <w:pStyle w:val="Default"/>
        <w:jc w:val="both"/>
        <w:rPr>
          <w:sz w:val="22"/>
          <w:szCs w:val="22"/>
        </w:rPr>
      </w:pPr>
      <w:r>
        <w:rPr>
          <w:sz w:val="22"/>
          <w:szCs w:val="22"/>
        </w:rPr>
        <w:t xml:space="preserve">Members raised concerns about the implementation of the EU’s Entry Exit System (EES) </w:t>
      </w:r>
      <w:r w:rsidR="0055343F">
        <w:rPr>
          <w:sz w:val="22"/>
          <w:szCs w:val="22"/>
        </w:rPr>
        <w:t xml:space="preserve">which </w:t>
      </w:r>
      <w:r>
        <w:rPr>
          <w:sz w:val="22"/>
          <w:szCs w:val="22"/>
        </w:rPr>
        <w:t xml:space="preserve">was due to come into force on 10 November 2024. </w:t>
      </w:r>
      <w:r w:rsidR="00746391">
        <w:rPr>
          <w:sz w:val="22"/>
          <w:szCs w:val="22"/>
        </w:rPr>
        <w:t>Whilst members themselves were not conducting the Channel Crossing trading route, the</w:t>
      </w:r>
      <w:r w:rsidR="00806FCB">
        <w:rPr>
          <w:sz w:val="22"/>
          <w:szCs w:val="22"/>
        </w:rPr>
        <w:t>y</w:t>
      </w:r>
      <w:r w:rsidR="00746391">
        <w:rPr>
          <w:sz w:val="22"/>
          <w:szCs w:val="22"/>
        </w:rPr>
        <w:t xml:space="preserve"> </w:t>
      </w:r>
      <w:r w:rsidR="00140366">
        <w:rPr>
          <w:sz w:val="22"/>
          <w:szCs w:val="22"/>
        </w:rPr>
        <w:t>recognised that it could have consequences on their supply chains further down the line.</w:t>
      </w:r>
    </w:p>
    <w:p w14:paraId="6CD25C74" w14:textId="77777777" w:rsidR="00140366" w:rsidRDefault="00140366" w:rsidP="006E3037">
      <w:pPr>
        <w:pStyle w:val="Default"/>
        <w:jc w:val="both"/>
        <w:rPr>
          <w:sz w:val="22"/>
          <w:szCs w:val="22"/>
        </w:rPr>
      </w:pPr>
    </w:p>
    <w:p w14:paraId="515ADC57" w14:textId="2C0E1600" w:rsidR="00715515" w:rsidRDefault="007D7EE4" w:rsidP="006E3037">
      <w:pPr>
        <w:pStyle w:val="Default"/>
        <w:jc w:val="both"/>
        <w:rPr>
          <w:sz w:val="22"/>
          <w:szCs w:val="22"/>
        </w:rPr>
      </w:pPr>
      <w:r w:rsidRPr="00950F59">
        <w:rPr>
          <w:b/>
          <w:bCs/>
          <w:color w:val="auto"/>
          <w:sz w:val="22"/>
          <w:szCs w:val="22"/>
        </w:rPr>
        <w:t>NOTE:</w:t>
      </w:r>
      <w:r w:rsidRPr="00950F59">
        <w:rPr>
          <w:color w:val="auto"/>
          <w:sz w:val="22"/>
          <w:szCs w:val="22"/>
        </w:rPr>
        <w:t xml:space="preserve"> </w:t>
      </w:r>
      <w:r>
        <w:rPr>
          <w:sz w:val="22"/>
          <w:szCs w:val="22"/>
        </w:rPr>
        <w:t xml:space="preserve">Since the end of the </w:t>
      </w:r>
      <w:r w:rsidR="003E09EF">
        <w:rPr>
          <w:sz w:val="22"/>
          <w:szCs w:val="22"/>
        </w:rPr>
        <w:t xml:space="preserve">council </w:t>
      </w:r>
      <w:r>
        <w:rPr>
          <w:sz w:val="22"/>
          <w:szCs w:val="22"/>
        </w:rPr>
        <w:t>meeting</w:t>
      </w:r>
      <w:r w:rsidR="003E09EF">
        <w:rPr>
          <w:sz w:val="22"/>
          <w:szCs w:val="22"/>
        </w:rPr>
        <w:t>, the 10 November 2024 is</w:t>
      </w:r>
      <w:r>
        <w:rPr>
          <w:sz w:val="22"/>
          <w:szCs w:val="22"/>
        </w:rPr>
        <w:t xml:space="preserve"> no longer the date that the EU is working towards</w:t>
      </w:r>
      <w:r w:rsidR="00140366">
        <w:rPr>
          <w:sz w:val="22"/>
          <w:szCs w:val="22"/>
        </w:rPr>
        <w:t>.</w:t>
      </w:r>
      <w:r w:rsidR="003A77D9">
        <w:rPr>
          <w:sz w:val="22"/>
          <w:szCs w:val="22"/>
        </w:rPr>
        <w:t xml:space="preserve"> Whilst a new date is not currently </w:t>
      </w:r>
      <w:r w:rsidR="008B341D">
        <w:rPr>
          <w:sz w:val="22"/>
          <w:szCs w:val="22"/>
        </w:rPr>
        <w:t>known</w:t>
      </w:r>
      <w:r w:rsidR="00F85366">
        <w:rPr>
          <w:sz w:val="22"/>
          <w:szCs w:val="22"/>
        </w:rPr>
        <w:t>, it is now with the European Commission to determine how the</w:t>
      </w:r>
      <w:r w:rsidR="00B0787A">
        <w:rPr>
          <w:sz w:val="22"/>
          <w:szCs w:val="22"/>
        </w:rPr>
        <w:t>y</w:t>
      </w:r>
      <w:r w:rsidR="00F85366">
        <w:rPr>
          <w:sz w:val="22"/>
          <w:szCs w:val="22"/>
        </w:rPr>
        <w:t xml:space="preserve"> take this forward.</w:t>
      </w:r>
      <w:r w:rsidR="00140366">
        <w:rPr>
          <w:sz w:val="22"/>
          <w:szCs w:val="22"/>
        </w:rPr>
        <w:t xml:space="preserve"> Members will be kept informed on the latest developments on EES. The best wa</w:t>
      </w:r>
      <w:r w:rsidR="008828AC">
        <w:rPr>
          <w:sz w:val="22"/>
          <w:szCs w:val="22"/>
        </w:rPr>
        <w:t>y to stay informed is through Logistics UK’s enews.</w:t>
      </w:r>
    </w:p>
    <w:p w14:paraId="284EB803" w14:textId="77777777" w:rsidR="006E3037" w:rsidRDefault="006E3037" w:rsidP="006E3037">
      <w:pPr>
        <w:pStyle w:val="Default"/>
        <w:jc w:val="both"/>
        <w:rPr>
          <w:b/>
          <w:bCs/>
          <w:sz w:val="22"/>
          <w:szCs w:val="22"/>
          <w:u w:val="single"/>
        </w:rPr>
      </w:pPr>
    </w:p>
    <w:p w14:paraId="4CB2F5DA" w14:textId="238CD560" w:rsidR="007056B4" w:rsidRPr="007056B4" w:rsidRDefault="006E3037" w:rsidP="006E3037">
      <w:pPr>
        <w:pStyle w:val="Default"/>
        <w:jc w:val="both"/>
        <w:rPr>
          <w:sz w:val="22"/>
          <w:szCs w:val="22"/>
        </w:rPr>
      </w:pPr>
      <w:r w:rsidRPr="00950F59">
        <w:rPr>
          <w:b/>
          <w:bCs/>
          <w:sz w:val="22"/>
          <w:szCs w:val="22"/>
          <w:u w:val="single"/>
        </w:rPr>
        <w:t>Regional items</w:t>
      </w:r>
      <w:r w:rsidRPr="006E3037">
        <w:rPr>
          <w:sz w:val="22"/>
          <w:szCs w:val="22"/>
        </w:rPr>
        <w:t xml:space="preserve"> (pages 2</w:t>
      </w:r>
      <w:r w:rsidR="007256D7">
        <w:rPr>
          <w:sz w:val="22"/>
          <w:szCs w:val="22"/>
        </w:rPr>
        <w:t>3</w:t>
      </w:r>
      <w:r w:rsidRPr="006E3037">
        <w:rPr>
          <w:sz w:val="22"/>
          <w:szCs w:val="22"/>
        </w:rPr>
        <w:t>-2</w:t>
      </w:r>
      <w:r w:rsidR="007256D7">
        <w:rPr>
          <w:sz w:val="22"/>
          <w:szCs w:val="22"/>
        </w:rPr>
        <w:t>4</w:t>
      </w:r>
      <w:r w:rsidRPr="006E3037">
        <w:rPr>
          <w:sz w:val="22"/>
          <w:szCs w:val="22"/>
        </w:rPr>
        <w:t xml:space="preserve"> in Policy Report).</w:t>
      </w:r>
    </w:p>
    <w:p w14:paraId="6FA98188" w14:textId="77777777" w:rsidR="006E3037" w:rsidRDefault="006E3037" w:rsidP="006E3037">
      <w:pPr>
        <w:pStyle w:val="Default"/>
        <w:jc w:val="both"/>
        <w:rPr>
          <w:b/>
          <w:bCs/>
          <w:sz w:val="22"/>
          <w:szCs w:val="22"/>
          <w:u w:val="single"/>
        </w:rPr>
      </w:pPr>
    </w:p>
    <w:p w14:paraId="2F7CCF2A" w14:textId="75CCCF25" w:rsidR="00F25560" w:rsidRDefault="006E3037" w:rsidP="0069174B">
      <w:pPr>
        <w:pStyle w:val="Default"/>
        <w:jc w:val="both"/>
        <w:rPr>
          <w:sz w:val="22"/>
          <w:szCs w:val="22"/>
        </w:rPr>
      </w:pPr>
      <w:r>
        <w:rPr>
          <w:sz w:val="22"/>
          <w:szCs w:val="22"/>
        </w:rPr>
        <w:t xml:space="preserve">JF gave an overview of </w:t>
      </w:r>
      <w:r w:rsidR="00446A42">
        <w:rPr>
          <w:sz w:val="22"/>
          <w:szCs w:val="22"/>
        </w:rPr>
        <w:t xml:space="preserve">the cancellation of the </w:t>
      </w:r>
      <w:r w:rsidR="00603945">
        <w:rPr>
          <w:sz w:val="22"/>
          <w:szCs w:val="22"/>
        </w:rPr>
        <w:t xml:space="preserve">£2bn </w:t>
      </w:r>
      <w:r w:rsidR="00446A42">
        <w:rPr>
          <w:sz w:val="22"/>
          <w:szCs w:val="22"/>
        </w:rPr>
        <w:t xml:space="preserve">Stonehenge Tunnel Scheme </w:t>
      </w:r>
      <w:r w:rsidR="00451D06">
        <w:rPr>
          <w:sz w:val="22"/>
          <w:szCs w:val="22"/>
        </w:rPr>
        <w:t>which the new Labour government has scrapped</w:t>
      </w:r>
      <w:r w:rsidR="00CE7420">
        <w:rPr>
          <w:sz w:val="22"/>
          <w:szCs w:val="22"/>
        </w:rPr>
        <w:t>. The scheme along the A303 in Wiltshire</w:t>
      </w:r>
      <w:r w:rsidR="00EF1E1B">
        <w:rPr>
          <w:sz w:val="22"/>
          <w:szCs w:val="22"/>
        </w:rPr>
        <w:t>, had been agreed by th</w:t>
      </w:r>
      <w:r w:rsidR="00C04A7D">
        <w:rPr>
          <w:sz w:val="22"/>
          <w:szCs w:val="22"/>
        </w:rPr>
        <w:t xml:space="preserve">e </w:t>
      </w:r>
      <w:r w:rsidR="00EF1E1B">
        <w:rPr>
          <w:sz w:val="22"/>
          <w:szCs w:val="22"/>
        </w:rPr>
        <w:t xml:space="preserve">last Conservative government. </w:t>
      </w:r>
    </w:p>
    <w:p w14:paraId="22891FFA" w14:textId="77777777" w:rsidR="00F25560" w:rsidRDefault="00F25560" w:rsidP="0069174B">
      <w:pPr>
        <w:pStyle w:val="Default"/>
        <w:jc w:val="both"/>
        <w:rPr>
          <w:sz w:val="22"/>
          <w:szCs w:val="22"/>
        </w:rPr>
      </w:pPr>
    </w:p>
    <w:p w14:paraId="74F76FDA" w14:textId="527CCFC0" w:rsidR="006E3037" w:rsidRDefault="004B23B7" w:rsidP="0069174B">
      <w:pPr>
        <w:pStyle w:val="Default"/>
        <w:jc w:val="both"/>
        <w:rPr>
          <w:sz w:val="22"/>
          <w:szCs w:val="22"/>
        </w:rPr>
      </w:pPr>
      <w:r>
        <w:rPr>
          <w:sz w:val="22"/>
          <w:szCs w:val="22"/>
        </w:rPr>
        <w:t>Members fed</w:t>
      </w:r>
      <w:r w:rsidR="00C04A7D">
        <w:rPr>
          <w:sz w:val="22"/>
          <w:szCs w:val="22"/>
        </w:rPr>
        <w:t xml:space="preserve"> </w:t>
      </w:r>
      <w:r>
        <w:rPr>
          <w:sz w:val="22"/>
          <w:szCs w:val="22"/>
        </w:rPr>
        <w:t xml:space="preserve">back that whilst this has now been </w:t>
      </w:r>
      <w:r w:rsidR="00D352F5">
        <w:rPr>
          <w:sz w:val="22"/>
          <w:szCs w:val="22"/>
        </w:rPr>
        <w:t>cancelled, it will need to be replaced with something else.</w:t>
      </w:r>
      <w:r w:rsidR="0019726C">
        <w:rPr>
          <w:sz w:val="22"/>
          <w:szCs w:val="22"/>
        </w:rPr>
        <w:t xml:space="preserve"> </w:t>
      </w:r>
      <w:r w:rsidR="00F25560">
        <w:rPr>
          <w:sz w:val="22"/>
          <w:szCs w:val="22"/>
        </w:rPr>
        <w:t>Millions will already have been spent on the scheme and this has now been wa</w:t>
      </w:r>
      <w:r w:rsidR="007A7DF6">
        <w:rPr>
          <w:sz w:val="22"/>
          <w:szCs w:val="22"/>
        </w:rPr>
        <w:t xml:space="preserve">sted. </w:t>
      </w:r>
      <w:r w:rsidR="0019726C">
        <w:rPr>
          <w:sz w:val="22"/>
          <w:szCs w:val="22"/>
        </w:rPr>
        <w:t>These are conversation</w:t>
      </w:r>
      <w:r w:rsidR="00C04A7D">
        <w:rPr>
          <w:sz w:val="22"/>
          <w:szCs w:val="22"/>
        </w:rPr>
        <w:t>s</w:t>
      </w:r>
      <w:r w:rsidR="0019726C">
        <w:rPr>
          <w:sz w:val="22"/>
          <w:szCs w:val="22"/>
        </w:rPr>
        <w:t xml:space="preserve"> that need to be had with the current government</w:t>
      </w:r>
      <w:r w:rsidR="007A7DF6">
        <w:rPr>
          <w:sz w:val="22"/>
          <w:szCs w:val="22"/>
        </w:rPr>
        <w:t xml:space="preserve"> about what relief road can be put in</w:t>
      </w:r>
      <w:r w:rsidR="00B137C1">
        <w:rPr>
          <w:sz w:val="22"/>
          <w:szCs w:val="22"/>
        </w:rPr>
        <w:t>to the area</w:t>
      </w:r>
      <w:r w:rsidR="0019726C">
        <w:rPr>
          <w:sz w:val="22"/>
          <w:szCs w:val="22"/>
        </w:rPr>
        <w:t>.</w:t>
      </w:r>
    </w:p>
    <w:p w14:paraId="29E5CC11" w14:textId="77777777" w:rsidR="00EF6CE2" w:rsidRDefault="00EF6CE2" w:rsidP="0069174B">
      <w:pPr>
        <w:pStyle w:val="Default"/>
        <w:jc w:val="both"/>
        <w:rPr>
          <w:sz w:val="22"/>
          <w:szCs w:val="22"/>
        </w:rPr>
      </w:pPr>
    </w:p>
    <w:p w14:paraId="4DDB21D7" w14:textId="1573FA58" w:rsidR="00582C05" w:rsidRPr="00806FCB" w:rsidRDefault="00EF6CE2" w:rsidP="006E3037">
      <w:pPr>
        <w:pStyle w:val="Default"/>
        <w:jc w:val="both"/>
        <w:rPr>
          <w:b/>
          <w:bCs/>
          <w:sz w:val="22"/>
          <w:szCs w:val="22"/>
        </w:rPr>
      </w:pPr>
      <w:r>
        <w:rPr>
          <w:sz w:val="22"/>
          <w:szCs w:val="22"/>
        </w:rPr>
        <w:t xml:space="preserve">JF also </w:t>
      </w:r>
      <w:r w:rsidR="00EE2A3F">
        <w:rPr>
          <w:sz w:val="22"/>
          <w:szCs w:val="22"/>
        </w:rPr>
        <w:t xml:space="preserve">made </w:t>
      </w:r>
      <w:r w:rsidR="003B7500">
        <w:rPr>
          <w:sz w:val="22"/>
          <w:szCs w:val="22"/>
        </w:rPr>
        <w:t>members</w:t>
      </w:r>
      <w:r w:rsidR="00EE2A3F">
        <w:rPr>
          <w:sz w:val="22"/>
          <w:szCs w:val="22"/>
        </w:rPr>
        <w:t xml:space="preserve"> aware of a Bristol City Council Freight Consolidation – Soft Market Testing Ex</w:t>
      </w:r>
      <w:r w:rsidR="003B7500">
        <w:rPr>
          <w:sz w:val="22"/>
          <w:szCs w:val="22"/>
        </w:rPr>
        <w:t>ercise. This study is to determine the level of interest in freight consolidation in the city</w:t>
      </w:r>
      <w:r w:rsidR="00D957B0">
        <w:rPr>
          <w:sz w:val="22"/>
          <w:szCs w:val="22"/>
        </w:rPr>
        <w:t>. This test is being used to inform appraisal options</w:t>
      </w:r>
      <w:r w:rsidR="00FC76B8">
        <w:rPr>
          <w:sz w:val="22"/>
          <w:szCs w:val="22"/>
        </w:rPr>
        <w:t>.</w:t>
      </w:r>
      <w:r w:rsidR="00806FCB">
        <w:rPr>
          <w:b/>
          <w:bCs/>
          <w:sz w:val="22"/>
          <w:szCs w:val="22"/>
        </w:rPr>
        <w:t xml:space="preserve"> </w:t>
      </w:r>
      <w:r w:rsidR="00B137C1" w:rsidRPr="005318EE">
        <w:rPr>
          <w:sz w:val="22"/>
          <w:szCs w:val="22"/>
        </w:rPr>
        <w:t>Members said that often these cons</w:t>
      </w:r>
      <w:r w:rsidR="005318EE" w:rsidRPr="005318EE">
        <w:rPr>
          <w:sz w:val="22"/>
          <w:szCs w:val="22"/>
        </w:rPr>
        <w:t xml:space="preserve">olidation ideas are too complicated and slow down operations. </w:t>
      </w:r>
      <w:r w:rsidR="005D0276">
        <w:rPr>
          <w:sz w:val="22"/>
          <w:szCs w:val="22"/>
        </w:rPr>
        <w:t>Scheme</w:t>
      </w:r>
      <w:r w:rsidR="007056B4">
        <w:rPr>
          <w:sz w:val="22"/>
          <w:szCs w:val="22"/>
        </w:rPr>
        <w:t>s</w:t>
      </w:r>
      <w:r w:rsidR="005D0276">
        <w:rPr>
          <w:sz w:val="22"/>
          <w:szCs w:val="22"/>
        </w:rPr>
        <w:t xml:space="preserve"> like this give a signal that the city is </w:t>
      </w:r>
      <w:r w:rsidR="00001F2C">
        <w:rPr>
          <w:sz w:val="22"/>
          <w:szCs w:val="22"/>
        </w:rPr>
        <w:t xml:space="preserve">against more vehicles going into the </w:t>
      </w:r>
      <w:r w:rsidR="007056B4">
        <w:rPr>
          <w:sz w:val="22"/>
          <w:szCs w:val="22"/>
        </w:rPr>
        <w:t>area.</w:t>
      </w:r>
    </w:p>
    <w:p w14:paraId="1CB701F8" w14:textId="77777777" w:rsidR="004E5524" w:rsidRDefault="004E5524" w:rsidP="006E3037">
      <w:pPr>
        <w:pStyle w:val="Default"/>
        <w:jc w:val="both"/>
        <w:rPr>
          <w:sz w:val="22"/>
          <w:szCs w:val="22"/>
        </w:rPr>
      </w:pPr>
    </w:p>
    <w:p w14:paraId="18CEE9DE" w14:textId="06945DB8" w:rsidR="004D4A06" w:rsidRDefault="004E5524" w:rsidP="006E3037">
      <w:pPr>
        <w:pStyle w:val="Default"/>
        <w:jc w:val="both"/>
        <w:rPr>
          <w:sz w:val="22"/>
          <w:szCs w:val="22"/>
        </w:rPr>
      </w:pPr>
      <w:r>
        <w:rPr>
          <w:sz w:val="22"/>
          <w:szCs w:val="22"/>
        </w:rPr>
        <w:lastRenderedPageBreak/>
        <w:t>JF had been contacted by Bath Council</w:t>
      </w:r>
      <w:r w:rsidR="00433C64">
        <w:rPr>
          <w:sz w:val="22"/>
          <w:szCs w:val="22"/>
        </w:rPr>
        <w:t>. This was in relation to routes that HGV drivers are taking</w:t>
      </w:r>
      <w:r w:rsidR="004D4A06">
        <w:rPr>
          <w:sz w:val="22"/>
          <w:szCs w:val="22"/>
        </w:rPr>
        <w:t>, and that they are potentially ending up taking ro</w:t>
      </w:r>
      <w:r w:rsidR="007056B4">
        <w:rPr>
          <w:sz w:val="22"/>
          <w:szCs w:val="22"/>
        </w:rPr>
        <w:t>u</w:t>
      </w:r>
      <w:r w:rsidR="004D4A06">
        <w:rPr>
          <w:sz w:val="22"/>
          <w:szCs w:val="22"/>
        </w:rPr>
        <w:t xml:space="preserve">tes that have weight restrictions. </w:t>
      </w:r>
      <w:r w:rsidR="007056B4">
        <w:rPr>
          <w:sz w:val="22"/>
          <w:szCs w:val="22"/>
        </w:rPr>
        <w:t xml:space="preserve"> </w:t>
      </w:r>
      <w:r w:rsidR="004D4A06">
        <w:rPr>
          <w:sz w:val="22"/>
          <w:szCs w:val="22"/>
        </w:rPr>
        <w:t>Members fe</w:t>
      </w:r>
      <w:r w:rsidR="007056B4">
        <w:rPr>
          <w:sz w:val="22"/>
          <w:szCs w:val="22"/>
        </w:rPr>
        <w:t xml:space="preserve">d </w:t>
      </w:r>
      <w:r w:rsidR="004D4A06">
        <w:rPr>
          <w:sz w:val="22"/>
          <w:szCs w:val="22"/>
        </w:rPr>
        <w:t xml:space="preserve">back that </w:t>
      </w:r>
      <w:r w:rsidR="001B175B">
        <w:rPr>
          <w:sz w:val="22"/>
          <w:szCs w:val="22"/>
        </w:rPr>
        <w:t>driver</w:t>
      </w:r>
      <w:r w:rsidR="008D1AF7">
        <w:rPr>
          <w:sz w:val="22"/>
          <w:szCs w:val="22"/>
        </w:rPr>
        <w:t>s</w:t>
      </w:r>
      <w:r w:rsidR="001B175B">
        <w:rPr>
          <w:sz w:val="22"/>
          <w:szCs w:val="22"/>
        </w:rPr>
        <w:t xml:space="preserve"> should be using dedicated HGV Sat </w:t>
      </w:r>
      <w:proofErr w:type="spellStart"/>
      <w:r w:rsidR="001B175B">
        <w:rPr>
          <w:sz w:val="22"/>
          <w:szCs w:val="22"/>
        </w:rPr>
        <w:t>Navs</w:t>
      </w:r>
      <w:proofErr w:type="spellEnd"/>
      <w:r w:rsidR="00627261">
        <w:rPr>
          <w:sz w:val="22"/>
          <w:szCs w:val="22"/>
        </w:rPr>
        <w:t>, which their drivers were all using</w:t>
      </w:r>
      <w:r w:rsidR="001B175B">
        <w:rPr>
          <w:sz w:val="22"/>
          <w:szCs w:val="22"/>
        </w:rPr>
        <w:t>.</w:t>
      </w:r>
    </w:p>
    <w:p w14:paraId="12955A19" w14:textId="77777777" w:rsidR="00B31B58" w:rsidRDefault="00B31B58" w:rsidP="006E3037">
      <w:pPr>
        <w:pStyle w:val="Default"/>
        <w:jc w:val="both"/>
        <w:rPr>
          <w:sz w:val="22"/>
          <w:szCs w:val="22"/>
        </w:rPr>
      </w:pPr>
    </w:p>
    <w:p w14:paraId="3A9C1367" w14:textId="77777777" w:rsidR="001401A5" w:rsidRDefault="001401A5" w:rsidP="006E3037">
      <w:pPr>
        <w:pStyle w:val="Default"/>
        <w:jc w:val="both"/>
        <w:rPr>
          <w:sz w:val="22"/>
          <w:szCs w:val="22"/>
        </w:rPr>
      </w:pPr>
    </w:p>
    <w:p w14:paraId="11B9D1AE" w14:textId="497FF163" w:rsidR="001401A5" w:rsidRDefault="0097795A" w:rsidP="006E3037">
      <w:pPr>
        <w:pStyle w:val="Default"/>
        <w:jc w:val="both"/>
        <w:rPr>
          <w:b/>
          <w:bCs/>
          <w:sz w:val="22"/>
          <w:szCs w:val="22"/>
          <w:u w:val="single"/>
        </w:rPr>
      </w:pPr>
      <w:r>
        <w:rPr>
          <w:b/>
          <w:bCs/>
          <w:sz w:val="22"/>
          <w:szCs w:val="22"/>
          <w:u w:val="single"/>
        </w:rPr>
        <w:t xml:space="preserve">Asks for the new </w:t>
      </w:r>
      <w:r w:rsidR="00BD678C" w:rsidRPr="00950F59">
        <w:rPr>
          <w:b/>
          <w:bCs/>
          <w:sz w:val="22"/>
          <w:szCs w:val="22"/>
          <w:u w:val="single"/>
        </w:rPr>
        <w:t xml:space="preserve">Labour </w:t>
      </w:r>
      <w:r w:rsidRPr="00950F59">
        <w:rPr>
          <w:b/>
          <w:bCs/>
          <w:sz w:val="22"/>
          <w:szCs w:val="22"/>
          <w:u w:val="single"/>
        </w:rPr>
        <w:t>government.</w:t>
      </w:r>
      <w:r w:rsidR="00BD678C" w:rsidRPr="00BD678C">
        <w:rPr>
          <w:b/>
          <w:bCs/>
          <w:sz w:val="22"/>
          <w:szCs w:val="22"/>
          <w:u w:val="single"/>
        </w:rPr>
        <w:t xml:space="preserve"> </w:t>
      </w:r>
    </w:p>
    <w:p w14:paraId="5A89CD1E" w14:textId="77777777" w:rsidR="00BD678C" w:rsidRDefault="00BD678C" w:rsidP="006E3037">
      <w:pPr>
        <w:pStyle w:val="Default"/>
        <w:jc w:val="both"/>
        <w:rPr>
          <w:b/>
          <w:bCs/>
          <w:sz w:val="22"/>
          <w:szCs w:val="22"/>
          <w:u w:val="single"/>
        </w:rPr>
      </w:pPr>
    </w:p>
    <w:p w14:paraId="4A6A01D0" w14:textId="2FB8D894" w:rsidR="00BD678C" w:rsidRDefault="00A64BEA" w:rsidP="006E3037">
      <w:pPr>
        <w:pStyle w:val="Default"/>
        <w:jc w:val="both"/>
        <w:rPr>
          <w:sz w:val="22"/>
          <w:szCs w:val="22"/>
        </w:rPr>
      </w:pPr>
      <w:r w:rsidRPr="00A64BEA">
        <w:rPr>
          <w:sz w:val="22"/>
          <w:szCs w:val="22"/>
        </w:rPr>
        <w:t xml:space="preserve">As there was </w:t>
      </w:r>
      <w:r>
        <w:rPr>
          <w:sz w:val="22"/>
          <w:szCs w:val="22"/>
        </w:rPr>
        <w:t xml:space="preserve">not a guest speaker for this council meeting, JF opened the floor to members in light of the </w:t>
      </w:r>
      <w:r w:rsidR="00E33EAB">
        <w:rPr>
          <w:sz w:val="22"/>
          <w:szCs w:val="22"/>
        </w:rPr>
        <w:t xml:space="preserve">change of government following the general election </w:t>
      </w:r>
      <w:r w:rsidR="00B31B58">
        <w:rPr>
          <w:sz w:val="22"/>
          <w:szCs w:val="22"/>
        </w:rPr>
        <w:t>on 4 July 2024.</w:t>
      </w:r>
      <w:r w:rsidR="009B163D">
        <w:rPr>
          <w:sz w:val="22"/>
          <w:szCs w:val="22"/>
        </w:rPr>
        <w:t xml:space="preserve"> JF asked members what their priorit</w:t>
      </w:r>
      <w:r w:rsidR="00B44422">
        <w:rPr>
          <w:sz w:val="22"/>
          <w:szCs w:val="22"/>
        </w:rPr>
        <w:t>ies</w:t>
      </w:r>
      <w:r w:rsidR="009B163D">
        <w:rPr>
          <w:sz w:val="22"/>
          <w:szCs w:val="22"/>
        </w:rPr>
        <w:t xml:space="preserve"> would be</w:t>
      </w:r>
      <w:r w:rsidR="00210976">
        <w:rPr>
          <w:sz w:val="22"/>
          <w:szCs w:val="22"/>
        </w:rPr>
        <w:t xml:space="preserve"> </w:t>
      </w:r>
      <w:r w:rsidR="00B44422">
        <w:rPr>
          <w:sz w:val="22"/>
          <w:szCs w:val="22"/>
        </w:rPr>
        <w:t xml:space="preserve">for the new Labour government </w:t>
      </w:r>
      <w:r w:rsidR="00210976">
        <w:rPr>
          <w:sz w:val="22"/>
          <w:szCs w:val="22"/>
        </w:rPr>
        <w:t xml:space="preserve">following the </w:t>
      </w:r>
      <w:r w:rsidR="00C246D0">
        <w:rPr>
          <w:sz w:val="22"/>
          <w:szCs w:val="22"/>
        </w:rPr>
        <w:t>surprise cancellation announcement o</w:t>
      </w:r>
      <w:r w:rsidR="003E2EEA">
        <w:rPr>
          <w:sz w:val="22"/>
          <w:szCs w:val="22"/>
        </w:rPr>
        <w:t>f</w:t>
      </w:r>
      <w:r w:rsidR="00C246D0">
        <w:rPr>
          <w:sz w:val="22"/>
          <w:szCs w:val="22"/>
        </w:rPr>
        <w:t xml:space="preserve"> the Stonehenge scheme. </w:t>
      </w:r>
    </w:p>
    <w:p w14:paraId="38DDB387" w14:textId="77777777" w:rsidR="00A60F95" w:rsidRDefault="00A60F95" w:rsidP="006E3037">
      <w:pPr>
        <w:pStyle w:val="Default"/>
        <w:jc w:val="both"/>
        <w:rPr>
          <w:sz w:val="22"/>
          <w:szCs w:val="22"/>
        </w:rPr>
      </w:pPr>
    </w:p>
    <w:p w14:paraId="3E32CC7B" w14:textId="5CF92675" w:rsidR="00A60F95" w:rsidRDefault="00A60F95" w:rsidP="006E3037">
      <w:pPr>
        <w:pStyle w:val="Default"/>
        <w:jc w:val="both"/>
        <w:rPr>
          <w:sz w:val="22"/>
          <w:szCs w:val="22"/>
        </w:rPr>
      </w:pPr>
      <w:r>
        <w:rPr>
          <w:sz w:val="22"/>
          <w:szCs w:val="22"/>
        </w:rPr>
        <w:t xml:space="preserve">Members fed back that a couple of councils ago, they </w:t>
      </w:r>
      <w:r w:rsidR="004575C3">
        <w:rPr>
          <w:sz w:val="22"/>
          <w:szCs w:val="22"/>
        </w:rPr>
        <w:t>discussed</w:t>
      </w:r>
      <w:r>
        <w:rPr>
          <w:sz w:val="22"/>
          <w:szCs w:val="22"/>
        </w:rPr>
        <w:t xml:space="preserve"> </w:t>
      </w:r>
      <w:r w:rsidR="003D02AE">
        <w:rPr>
          <w:sz w:val="22"/>
          <w:szCs w:val="22"/>
        </w:rPr>
        <w:t xml:space="preserve">what a Conservative plan should look like. It is worth checking this to cross reference with what the top asks </w:t>
      </w:r>
      <w:r w:rsidR="001A19E3">
        <w:rPr>
          <w:sz w:val="22"/>
          <w:szCs w:val="22"/>
        </w:rPr>
        <w:t>are today.</w:t>
      </w:r>
    </w:p>
    <w:p w14:paraId="31D68890" w14:textId="77777777" w:rsidR="001A19E3" w:rsidRDefault="001A19E3" w:rsidP="006E3037">
      <w:pPr>
        <w:pStyle w:val="Default"/>
        <w:jc w:val="both"/>
        <w:rPr>
          <w:sz w:val="22"/>
          <w:szCs w:val="22"/>
        </w:rPr>
      </w:pPr>
    </w:p>
    <w:p w14:paraId="6DB17898" w14:textId="391EE23A" w:rsidR="008E6CE6" w:rsidRDefault="001A19E3" w:rsidP="006E3037">
      <w:pPr>
        <w:pStyle w:val="Default"/>
        <w:jc w:val="both"/>
        <w:rPr>
          <w:sz w:val="22"/>
          <w:szCs w:val="22"/>
        </w:rPr>
      </w:pPr>
      <w:r>
        <w:rPr>
          <w:sz w:val="22"/>
          <w:szCs w:val="22"/>
        </w:rPr>
        <w:t>Top asks would be</w:t>
      </w:r>
      <w:r w:rsidR="008E6CE6">
        <w:rPr>
          <w:sz w:val="22"/>
          <w:szCs w:val="22"/>
        </w:rPr>
        <w:t>:</w:t>
      </w:r>
    </w:p>
    <w:p w14:paraId="0AF5D38E" w14:textId="5D45373C" w:rsidR="001A19E3" w:rsidRDefault="008E6CE6" w:rsidP="008E6CE6">
      <w:pPr>
        <w:pStyle w:val="Default"/>
        <w:numPr>
          <w:ilvl w:val="0"/>
          <w:numId w:val="5"/>
        </w:numPr>
        <w:jc w:val="both"/>
        <w:rPr>
          <w:sz w:val="22"/>
          <w:szCs w:val="22"/>
        </w:rPr>
      </w:pPr>
      <w:r>
        <w:rPr>
          <w:sz w:val="22"/>
          <w:szCs w:val="22"/>
        </w:rPr>
        <w:t>M</w:t>
      </w:r>
      <w:r w:rsidR="001A19E3">
        <w:rPr>
          <w:sz w:val="22"/>
          <w:szCs w:val="22"/>
        </w:rPr>
        <w:t xml:space="preserve">ore exits </w:t>
      </w:r>
      <w:r w:rsidR="00687363">
        <w:rPr>
          <w:sz w:val="22"/>
          <w:szCs w:val="22"/>
        </w:rPr>
        <w:t xml:space="preserve">are needed </w:t>
      </w:r>
      <w:r w:rsidR="001A19E3">
        <w:rPr>
          <w:sz w:val="22"/>
          <w:szCs w:val="22"/>
        </w:rPr>
        <w:t>on the M5/M4</w:t>
      </w:r>
      <w:r>
        <w:rPr>
          <w:sz w:val="22"/>
          <w:szCs w:val="22"/>
        </w:rPr>
        <w:t>.</w:t>
      </w:r>
    </w:p>
    <w:p w14:paraId="12DF0ED8" w14:textId="7C7036DA" w:rsidR="008E6CE6" w:rsidRDefault="008E6CE6" w:rsidP="008E6CE6">
      <w:pPr>
        <w:pStyle w:val="Default"/>
        <w:numPr>
          <w:ilvl w:val="0"/>
          <w:numId w:val="5"/>
        </w:numPr>
        <w:jc w:val="both"/>
        <w:rPr>
          <w:sz w:val="22"/>
          <w:szCs w:val="22"/>
        </w:rPr>
      </w:pPr>
      <w:r>
        <w:rPr>
          <w:sz w:val="22"/>
          <w:szCs w:val="22"/>
        </w:rPr>
        <w:t>Dual</w:t>
      </w:r>
      <w:r w:rsidR="00745760">
        <w:rPr>
          <w:sz w:val="22"/>
          <w:szCs w:val="22"/>
        </w:rPr>
        <w:t>ling</w:t>
      </w:r>
      <w:r>
        <w:rPr>
          <w:sz w:val="22"/>
          <w:szCs w:val="22"/>
        </w:rPr>
        <w:t xml:space="preserve"> of roads</w:t>
      </w:r>
      <w:r w:rsidR="00687363">
        <w:rPr>
          <w:sz w:val="22"/>
          <w:szCs w:val="22"/>
        </w:rPr>
        <w:t xml:space="preserve"> </w:t>
      </w:r>
      <w:r w:rsidR="002B08EA">
        <w:rPr>
          <w:sz w:val="22"/>
          <w:szCs w:val="22"/>
        </w:rPr>
        <w:t>is required.</w:t>
      </w:r>
    </w:p>
    <w:p w14:paraId="4D1E11DD" w14:textId="2BDB9C55" w:rsidR="00745760" w:rsidRDefault="00D62957" w:rsidP="008E6CE6">
      <w:pPr>
        <w:pStyle w:val="Default"/>
        <w:numPr>
          <w:ilvl w:val="0"/>
          <w:numId w:val="5"/>
        </w:numPr>
        <w:jc w:val="both"/>
        <w:rPr>
          <w:sz w:val="22"/>
          <w:szCs w:val="22"/>
        </w:rPr>
      </w:pPr>
      <w:r>
        <w:rPr>
          <w:sz w:val="22"/>
          <w:szCs w:val="22"/>
        </w:rPr>
        <w:t xml:space="preserve">A </w:t>
      </w:r>
      <w:r w:rsidR="00FA761E">
        <w:rPr>
          <w:sz w:val="22"/>
          <w:szCs w:val="22"/>
        </w:rPr>
        <w:t xml:space="preserve">new </w:t>
      </w:r>
      <w:r>
        <w:rPr>
          <w:sz w:val="22"/>
          <w:szCs w:val="22"/>
        </w:rPr>
        <w:t xml:space="preserve">route from </w:t>
      </w:r>
      <w:r w:rsidR="002B0EAC">
        <w:rPr>
          <w:sz w:val="22"/>
          <w:szCs w:val="22"/>
        </w:rPr>
        <w:t xml:space="preserve">the </w:t>
      </w:r>
      <w:r w:rsidR="00DD35C1">
        <w:rPr>
          <w:sz w:val="22"/>
          <w:szCs w:val="22"/>
        </w:rPr>
        <w:t>M4 to the south coast via Bath.</w:t>
      </w:r>
    </w:p>
    <w:p w14:paraId="183B98B2" w14:textId="2F196D84" w:rsidR="006B321E" w:rsidRDefault="006B321E" w:rsidP="008E6CE6">
      <w:pPr>
        <w:pStyle w:val="Default"/>
        <w:numPr>
          <w:ilvl w:val="0"/>
          <w:numId w:val="5"/>
        </w:numPr>
        <w:jc w:val="both"/>
        <w:rPr>
          <w:sz w:val="22"/>
          <w:szCs w:val="22"/>
        </w:rPr>
      </w:pPr>
      <w:r>
        <w:rPr>
          <w:sz w:val="22"/>
          <w:szCs w:val="22"/>
        </w:rPr>
        <w:t>Tamar bridge</w:t>
      </w:r>
      <w:r w:rsidR="00DD35C1">
        <w:rPr>
          <w:sz w:val="22"/>
          <w:szCs w:val="22"/>
        </w:rPr>
        <w:t xml:space="preserve"> </w:t>
      </w:r>
      <w:r w:rsidR="00842660">
        <w:rPr>
          <w:sz w:val="22"/>
          <w:szCs w:val="22"/>
        </w:rPr>
        <w:t xml:space="preserve">road </w:t>
      </w:r>
      <w:r w:rsidR="00DD35C1">
        <w:rPr>
          <w:sz w:val="22"/>
          <w:szCs w:val="22"/>
        </w:rPr>
        <w:t>dual</w:t>
      </w:r>
      <w:r w:rsidR="00C34B24">
        <w:rPr>
          <w:sz w:val="22"/>
          <w:szCs w:val="22"/>
        </w:rPr>
        <w:t>ling</w:t>
      </w:r>
      <w:r w:rsidR="00DD35C1">
        <w:rPr>
          <w:sz w:val="22"/>
          <w:szCs w:val="22"/>
        </w:rPr>
        <w:t xml:space="preserve"> or</w:t>
      </w:r>
      <w:r w:rsidR="00C34B24">
        <w:rPr>
          <w:sz w:val="22"/>
          <w:szCs w:val="22"/>
        </w:rPr>
        <w:t xml:space="preserve"> other</w:t>
      </w:r>
      <w:r w:rsidR="00DD35C1">
        <w:rPr>
          <w:sz w:val="22"/>
          <w:szCs w:val="22"/>
        </w:rPr>
        <w:t xml:space="preserve"> improvements to combat</w:t>
      </w:r>
      <w:r w:rsidR="00842660">
        <w:rPr>
          <w:sz w:val="22"/>
          <w:szCs w:val="22"/>
        </w:rPr>
        <w:t xml:space="preserve"> the ever-present</w:t>
      </w:r>
      <w:r>
        <w:rPr>
          <w:sz w:val="22"/>
          <w:szCs w:val="22"/>
        </w:rPr>
        <w:t xml:space="preserve"> delays along the A38</w:t>
      </w:r>
      <w:r w:rsidR="009C501D">
        <w:rPr>
          <w:sz w:val="22"/>
          <w:szCs w:val="22"/>
        </w:rPr>
        <w:t>.</w:t>
      </w:r>
    </w:p>
    <w:p w14:paraId="5C5C31BF" w14:textId="20527724" w:rsidR="009C501D" w:rsidRDefault="009C501D" w:rsidP="008E6CE6">
      <w:pPr>
        <w:pStyle w:val="Default"/>
        <w:numPr>
          <w:ilvl w:val="0"/>
          <w:numId w:val="5"/>
        </w:numPr>
        <w:jc w:val="both"/>
        <w:rPr>
          <w:sz w:val="22"/>
          <w:szCs w:val="22"/>
        </w:rPr>
      </w:pPr>
      <w:r>
        <w:rPr>
          <w:sz w:val="22"/>
          <w:szCs w:val="22"/>
        </w:rPr>
        <w:t>Toll collection</w:t>
      </w:r>
      <w:r w:rsidR="005F51EC">
        <w:rPr>
          <w:sz w:val="22"/>
          <w:szCs w:val="22"/>
        </w:rPr>
        <w:t>, price</w:t>
      </w:r>
      <w:r>
        <w:rPr>
          <w:sz w:val="22"/>
          <w:szCs w:val="22"/>
        </w:rPr>
        <w:t xml:space="preserve"> increases</w:t>
      </w:r>
      <w:r w:rsidR="00BF5168">
        <w:rPr>
          <w:sz w:val="22"/>
          <w:szCs w:val="22"/>
        </w:rPr>
        <w:t>,</w:t>
      </w:r>
      <w:r w:rsidR="005F51EC">
        <w:rPr>
          <w:sz w:val="22"/>
          <w:szCs w:val="22"/>
        </w:rPr>
        <w:t xml:space="preserve"> and lack of autom</w:t>
      </w:r>
      <w:r w:rsidR="00C34B24">
        <w:rPr>
          <w:sz w:val="22"/>
          <w:szCs w:val="22"/>
        </w:rPr>
        <w:t>ated</w:t>
      </w:r>
      <w:r w:rsidR="008A4861">
        <w:rPr>
          <w:sz w:val="22"/>
          <w:szCs w:val="22"/>
        </w:rPr>
        <w:t xml:space="preserve"> </w:t>
      </w:r>
      <w:r w:rsidR="00D46ECE">
        <w:rPr>
          <w:sz w:val="22"/>
          <w:szCs w:val="22"/>
        </w:rPr>
        <w:t>practices. Some tolls in the S</w:t>
      </w:r>
      <w:r w:rsidR="00BF5168">
        <w:rPr>
          <w:sz w:val="22"/>
          <w:szCs w:val="22"/>
        </w:rPr>
        <w:t xml:space="preserve">outh </w:t>
      </w:r>
      <w:r w:rsidR="00D46ECE">
        <w:rPr>
          <w:sz w:val="22"/>
          <w:szCs w:val="22"/>
        </w:rPr>
        <w:t>W</w:t>
      </w:r>
      <w:r w:rsidR="00BF5168">
        <w:rPr>
          <w:sz w:val="22"/>
          <w:szCs w:val="22"/>
        </w:rPr>
        <w:t>est</w:t>
      </w:r>
      <w:r w:rsidR="00D46ECE">
        <w:rPr>
          <w:sz w:val="22"/>
          <w:szCs w:val="22"/>
        </w:rPr>
        <w:t xml:space="preserve"> of England</w:t>
      </w:r>
      <w:r w:rsidR="00BF5168">
        <w:rPr>
          <w:sz w:val="22"/>
          <w:szCs w:val="22"/>
        </w:rPr>
        <w:t xml:space="preserve"> are council ran and not suitable for members daily operation</w:t>
      </w:r>
      <w:r w:rsidR="00C34B24">
        <w:rPr>
          <w:sz w:val="22"/>
          <w:szCs w:val="22"/>
        </w:rPr>
        <w:t xml:space="preserve"> requirements</w:t>
      </w:r>
      <w:r w:rsidR="00BF5168">
        <w:rPr>
          <w:sz w:val="22"/>
          <w:szCs w:val="22"/>
        </w:rPr>
        <w:t>.</w:t>
      </w:r>
      <w:r w:rsidR="00602B89">
        <w:rPr>
          <w:sz w:val="22"/>
          <w:szCs w:val="22"/>
        </w:rPr>
        <w:t xml:space="preserve"> These tolls are cost</w:t>
      </w:r>
      <w:r w:rsidR="00C34B24">
        <w:rPr>
          <w:sz w:val="22"/>
          <w:szCs w:val="22"/>
        </w:rPr>
        <w:t xml:space="preserve">ing </w:t>
      </w:r>
      <w:r w:rsidR="00602B89">
        <w:rPr>
          <w:sz w:val="22"/>
          <w:szCs w:val="22"/>
        </w:rPr>
        <w:t>members £</w:t>
      </w:r>
      <w:r w:rsidR="00953EB7">
        <w:rPr>
          <w:sz w:val="22"/>
          <w:szCs w:val="22"/>
        </w:rPr>
        <w:t>8</w:t>
      </w:r>
      <w:r w:rsidR="00602B89">
        <w:rPr>
          <w:sz w:val="22"/>
          <w:szCs w:val="22"/>
        </w:rPr>
        <w:t xml:space="preserve"> per crossing for HGV’s</w:t>
      </w:r>
      <w:r w:rsidR="00014C2C">
        <w:rPr>
          <w:sz w:val="22"/>
          <w:szCs w:val="22"/>
        </w:rPr>
        <w:t>. Some members are paying</w:t>
      </w:r>
      <w:r w:rsidR="00C34B24">
        <w:rPr>
          <w:sz w:val="22"/>
          <w:szCs w:val="22"/>
        </w:rPr>
        <w:t xml:space="preserve"> circa</w:t>
      </w:r>
      <w:r w:rsidR="00014C2C">
        <w:rPr>
          <w:sz w:val="22"/>
          <w:szCs w:val="22"/>
        </w:rPr>
        <w:t xml:space="preserve"> £100</w:t>
      </w:r>
      <w:r w:rsidR="00C34B24">
        <w:rPr>
          <w:sz w:val="22"/>
          <w:szCs w:val="22"/>
        </w:rPr>
        <w:t>k</w:t>
      </w:r>
      <w:r w:rsidR="00014C2C">
        <w:rPr>
          <w:sz w:val="22"/>
          <w:szCs w:val="22"/>
        </w:rPr>
        <w:t xml:space="preserve"> a year on tolls.</w:t>
      </w:r>
      <w:r w:rsidR="0078087E">
        <w:rPr>
          <w:sz w:val="22"/>
          <w:szCs w:val="22"/>
        </w:rPr>
        <w:t xml:space="preserve"> The U</w:t>
      </w:r>
      <w:r w:rsidR="00D56C4E">
        <w:rPr>
          <w:sz w:val="22"/>
          <w:szCs w:val="22"/>
        </w:rPr>
        <w:t>K</w:t>
      </w:r>
      <w:r w:rsidR="0078087E">
        <w:rPr>
          <w:sz w:val="22"/>
          <w:szCs w:val="22"/>
        </w:rPr>
        <w:t xml:space="preserve"> government could </w:t>
      </w:r>
      <w:r w:rsidR="00C34B24">
        <w:rPr>
          <w:sz w:val="22"/>
          <w:szCs w:val="22"/>
        </w:rPr>
        <w:t xml:space="preserve">subsidise this to </w:t>
      </w:r>
      <w:r w:rsidR="00EE1EFE">
        <w:rPr>
          <w:sz w:val="22"/>
          <w:szCs w:val="22"/>
        </w:rPr>
        <w:t xml:space="preserve">reduce the cost of crossings. They could look at automated practices to </w:t>
      </w:r>
      <w:r w:rsidR="00715819">
        <w:rPr>
          <w:sz w:val="22"/>
          <w:szCs w:val="22"/>
        </w:rPr>
        <w:t>speed up journeys.</w:t>
      </w:r>
    </w:p>
    <w:p w14:paraId="2B71E848" w14:textId="10BB8FE2" w:rsidR="0078087E" w:rsidRDefault="0078087E" w:rsidP="008E6CE6">
      <w:pPr>
        <w:pStyle w:val="Default"/>
        <w:numPr>
          <w:ilvl w:val="0"/>
          <w:numId w:val="5"/>
        </w:numPr>
        <w:jc w:val="both"/>
        <w:rPr>
          <w:sz w:val="22"/>
          <w:szCs w:val="22"/>
        </w:rPr>
      </w:pPr>
      <w:r>
        <w:rPr>
          <w:sz w:val="22"/>
          <w:szCs w:val="22"/>
        </w:rPr>
        <w:t>Fuel duty is too high</w:t>
      </w:r>
      <w:r w:rsidR="00D56C4E">
        <w:rPr>
          <w:sz w:val="22"/>
          <w:szCs w:val="22"/>
        </w:rPr>
        <w:t>, government should look at ways to resolve this.</w:t>
      </w:r>
    </w:p>
    <w:p w14:paraId="0B55C72F" w14:textId="77777777" w:rsidR="00B31B58" w:rsidRPr="00A64BEA" w:rsidRDefault="00B31B58" w:rsidP="006E3037">
      <w:pPr>
        <w:pStyle w:val="Default"/>
        <w:jc w:val="both"/>
        <w:rPr>
          <w:sz w:val="22"/>
          <w:szCs w:val="22"/>
        </w:rPr>
      </w:pPr>
    </w:p>
    <w:p w14:paraId="2DC06A27" w14:textId="77777777" w:rsidR="005318EE" w:rsidRDefault="005318EE" w:rsidP="006E3037">
      <w:pPr>
        <w:pStyle w:val="Default"/>
        <w:jc w:val="both"/>
        <w:rPr>
          <w:b/>
          <w:bCs/>
          <w:sz w:val="22"/>
          <w:szCs w:val="22"/>
          <w:u w:val="single"/>
        </w:rPr>
      </w:pPr>
    </w:p>
    <w:p w14:paraId="12C7C96A" w14:textId="59C3F6AD" w:rsidR="006E3037" w:rsidRDefault="006E3037" w:rsidP="006E3037">
      <w:pPr>
        <w:pStyle w:val="Default"/>
        <w:jc w:val="both"/>
      </w:pPr>
      <w:r w:rsidRPr="00950F59">
        <w:rPr>
          <w:b/>
          <w:bCs/>
          <w:sz w:val="22"/>
          <w:szCs w:val="22"/>
          <w:u w:val="single"/>
        </w:rPr>
        <w:t>Agenda items</w:t>
      </w:r>
      <w:r>
        <w:rPr>
          <w:b/>
          <w:bCs/>
          <w:sz w:val="22"/>
          <w:szCs w:val="22"/>
          <w:u w:val="single"/>
        </w:rPr>
        <w:t xml:space="preserve"> </w:t>
      </w:r>
    </w:p>
    <w:p w14:paraId="1586972A" w14:textId="77777777" w:rsidR="006E3037" w:rsidRDefault="006E3037" w:rsidP="006E3037">
      <w:pPr>
        <w:pStyle w:val="Default"/>
        <w:jc w:val="both"/>
        <w:rPr>
          <w:b/>
          <w:bCs/>
          <w:sz w:val="22"/>
          <w:szCs w:val="22"/>
          <w:u w:val="single"/>
        </w:rPr>
      </w:pPr>
    </w:p>
    <w:p w14:paraId="6761EDD0" w14:textId="77777777" w:rsidR="006E3037" w:rsidRDefault="006E3037" w:rsidP="006E3037">
      <w:pPr>
        <w:pStyle w:val="Default"/>
        <w:jc w:val="both"/>
        <w:rPr>
          <w:b/>
          <w:bCs/>
          <w:sz w:val="22"/>
          <w:szCs w:val="22"/>
        </w:rPr>
      </w:pPr>
    </w:p>
    <w:p w14:paraId="08F87A02" w14:textId="3F6D6456" w:rsidR="00AB6C1A" w:rsidRDefault="006E3037" w:rsidP="006E3037">
      <w:pPr>
        <w:pStyle w:val="Default"/>
        <w:jc w:val="both"/>
        <w:rPr>
          <w:b/>
          <w:bCs/>
          <w:sz w:val="22"/>
          <w:szCs w:val="22"/>
        </w:rPr>
      </w:pPr>
      <w:r>
        <w:rPr>
          <w:b/>
          <w:bCs/>
          <w:sz w:val="22"/>
          <w:szCs w:val="22"/>
        </w:rPr>
        <w:t xml:space="preserve">A1 - 4.25t call for evidence. </w:t>
      </w:r>
    </w:p>
    <w:p w14:paraId="6FB6953D" w14:textId="77777777" w:rsidR="00AB6C1A" w:rsidRDefault="00AB6C1A" w:rsidP="006E3037">
      <w:pPr>
        <w:pStyle w:val="Default"/>
        <w:jc w:val="both"/>
        <w:rPr>
          <w:b/>
          <w:bCs/>
          <w:sz w:val="22"/>
          <w:szCs w:val="22"/>
        </w:rPr>
      </w:pPr>
    </w:p>
    <w:p w14:paraId="5063282E" w14:textId="77777777" w:rsidR="006E3037" w:rsidRDefault="006E3037" w:rsidP="006E3037">
      <w:pPr>
        <w:pStyle w:val="Default"/>
        <w:jc w:val="both"/>
        <w:rPr>
          <w:i/>
          <w:iCs/>
          <w:sz w:val="22"/>
          <w:szCs w:val="22"/>
        </w:rPr>
      </w:pPr>
      <w:r>
        <w:rPr>
          <w:i/>
          <w:iCs/>
          <w:sz w:val="22"/>
          <w:szCs w:val="22"/>
        </w:rPr>
        <w:t>We are anticipating a call for evidence relating to the regulatory weight thresholds for zero-emission vehicles and so are seeking feedback from members on the impact of this threshold and the changes you would like to see.</w:t>
      </w:r>
    </w:p>
    <w:p w14:paraId="0709529E" w14:textId="77777777" w:rsidR="006E3037" w:rsidRDefault="006E3037" w:rsidP="006E3037">
      <w:pPr>
        <w:pStyle w:val="Default"/>
        <w:jc w:val="both"/>
        <w:rPr>
          <w:i/>
          <w:iCs/>
          <w:sz w:val="22"/>
          <w:szCs w:val="22"/>
        </w:rPr>
      </w:pPr>
    </w:p>
    <w:p w14:paraId="757ED50B" w14:textId="77777777" w:rsidR="00AB6C1A" w:rsidRDefault="00AB6C1A" w:rsidP="00AB6C1A">
      <w:pPr>
        <w:pStyle w:val="Default"/>
        <w:jc w:val="both"/>
        <w:rPr>
          <w:b/>
          <w:bCs/>
          <w:sz w:val="22"/>
          <w:szCs w:val="22"/>
        </w:rPr>
      </w:pPr>
      <w:r w:rsidRPr="00AB6C1A">
        <w:rPr>
          <w:b/>
          <w:bCs/>
          <w:sz w:val="22"/>
          <w:szCs w:val="22"/>
          <w:u w:val="single"/>
        </w:rPr>
        <w:t>Question 1</w:t>
      </w:r>
      <w:r>
        <w:rPr>
          <w:b/>
          <w:bCs/>
          <w:sz w:val="22"/>
          <w:szCs w:val="22"/>
        </w:rPr>
        <w:t xml:space="preserve">: </w:t>
      </w:r>
      <w:r w:rsidRPr="00AB6C1A">
        <w:rPr>
          <w:sz w:val="22"/>
          <w:szCs w:val="22"/>
        </w:rPr>
        <w:t>What is the cost of installing a digital tachograph into such a vehicle, and to train drivers and staff to utilise it in line with legislation?</w:t>
      </w:r>
    </w:p>
    <w:p w14:paraId="1DBFFC69" w14:textId="77777777" w:rsidR="00AB6C1A" w:rsidRDefault="00AB6C1A" w:rsidP="00AB6C1A">
      <w:pPr>
        <w:pStyle w:val="Default"/>
        <w:jc w:val="both"/>
        <w:rPr>
          <w:sz w:val="22"/>
          <w:szCs w:val="22"/>
        </w:rPr>
      </w:pPr>
    </w:p>
    <w:p w14:paraId="694313E5" w14:textId="77777777" w:rsidR="00AB6C1A" w:rsidRDefault="00AB6C1A" w:rsidP="00AB6C1A">
      <w:pPr>
        <w:pStyle w:val="Default"/>
        <w:jc w:val="both"/>
        <w:rPr>
          <w:b/>
          <w:bCs/>
          <w:sz w:val="22"/>
          <w:szCs w:val="22"/>
        </w:rPr>
      </w:pPr>
      <w:r w:rsidRPr="00AB6C1A">
        <w:rPr>
          <w:b/>
          <w:bCs/>
          <w:sz w:val="22"/>
          <w:szCs w:val="22"/>
          <w:u w:val="single"/>
        </w:rPr>
        <w:lastRenderedPageBreak/>
        <w:t>Question 2</w:t>
      </w:r>
      <w:r>
        <w:rPr>
          <w:b/>
          <w:bCs/>
          <w:sz w:val="22"/>
          <w:szCs w:val="22"/>
        </w:rPr>
        <w:t xml:space="preserve">: </w:t>
      </w:r>
      <w:r w:rsidRPr="00AB6C1A">
        <w:rPr>
          <w:sz w:val="22"/>
          <w:szCs w:val="22"/>
        </w:rPr>
        <w:t>What would be the cost to train drivers to understand drivers’ hours regulations in order to remain compliant?</w:t>
      </w:r>
    </w:p>
    <w:p w14:paraId="4D5F2A88" w14:textId="77777777" w:rsidR="00AB6C1A" w:rsidRDefault="00AB6C1A" w:rsidP="00AB6C1A">
      <w:pPr>
        <w:pStyle w:val="Default"/>
        <w:jc w:val="both"/>
        <w:rPr>
          <w:b/>
          <w:bCs/>
          <w:sz w:val="22"/>
          <w:szCs w:val="22"/>
        </w:rPr>
      </w:pPr>
    </w:p>
    <w:p w14:paraId="56EF844A" w14:textId="77777777" w:rsidR="00AB6C1A" w:rsidRDefault="00AB6C1A" w:rsidP="00AB6C1A">
      <w:pPr>
        <w:pStyle w:val="Default"/>
        <w:jc w:val="both"/>
        <w:rPr>
          <w:b/>
          <w:bCs/>
          <w:sz w:val="22"/>
          <w:szCs w:val="22"/>
        </w:rPr>
      </w:pPr>
      <w:r w:rsidRPr="00AB6C1A">
        <w:rPr>
          <w:b/>
          <w:bCs/>
          <w:sz w:val="22"/>
          <w:szCs w:val="22"/>
          <w:u w:val="single"/>
        </w:rPr>
        <w:t>Question 3</w:t>
      </w:r>
      <w:r>
        <w:rPr>
          <w:b/>
          <w:bCs/>
          <w:sz w:val="22"/>
          <w:szCs w:val="22"/>
        </w:rPr>
        <w:t>:</w:t>
      </w:r>
      <w:r w:rsidRPr="00AB6C1A">
        <w:rPr>
          <w:b/>
          <w:bCs/>
          <w:sz w:val="22"/>
          <w:szCs w:val="22"/>
        </w:rPr>
        <w:t xml:space="preserve"> </w:t>
      </w:r>
      <w:r w:rsidRPr="00AB6C1A">
        <w:rPr>
          <w:sz w:val="22"/>
          <w:szCs w:val="22"/>
        </w:rPr>
        <w:t>What would be the cost saving if MOT tests were performed under regular van conditions and not by an HGV qualified technician?</w:t>
      </w:r>
    </w:p>
    <w:p w14:paraId="12314810" w14:textId="77777777" w:rsidR="00AB6C1A" w:rsidRDefault="00AB6C1A" w:rsidP="00AB6C1A">
      <w:pPr>
        <w:pStyle w:val="Default"/>
        <w:jc w:val="both"/>
        <w:rPr>
          <w:b/>
          <w:bCs/>
          <w:sz w:val="22"/>
          <w:szCs w:val="22"/>
        </w:rPr>
      </w:pPr>
    </w:p>
    <w:p w14:paraId="0BB32C14" w14:textId="77777777" w:rsidR="006E3037" w:rsidRDefault="006E3037" w:rsidP="006E3037">
      <w:pPr>
        <w:pStyle w:val="Default"/>
        <w:jc w:val="both"/>
        <w:rPr>
          <w:sz w:val="22"/>
          <w:szCs w:val="22"/>
        </w:rPr>
      </w:pPr>
      <w:r>
        <w:rPr>
          <w:sz w:val="22"/>
          <w:szCs w:val="22"/>
        </w:rPr>
        <w:t>Responses from members:</w:t>
      </w:r>
    </w:p>
    <w:p w14:paraId="54280375" w14:textId="77777777" w:rsidR="00AB6C1A" w:rsidRDefault="00AB6C1A" w:rsidP="00AB6C1A">
      <w:pPr>
        <w:pStyle w:val="Default"/>
        <w:jc w:val="both"/>
        <w:rPr>
          <w:b/>
          <w:bCs/>
          <w:sz w:val="22"/>
          <w:szCs w:val="22"/>
        </w:rPr>
      </w:pPr>
    </w:p>
    <w:p w14:paraId="1FB72C61" w14:textId="1EBD44A7" w:rsidR="00AB6C1A" w:rsidRDefault="006E3037" w:rsidP="006E3037">
      <w:pPr>
        <w:pStyle w:val="Default"/>
        <w:jc w:val="both"/>
        <w:rPr>
          <w:sz w:val="22"/>
          <w:szCs w:val="22"/>
        </w:rPr>
      </w:pPr>
      <w:r>
        <w:rPr>
          <w:sz w:val="22"/>
          <w:szCs w:val="22"/>
        </w:rPr>
        <w:t>Q1 – Minimum of £2000 to install a digital tachograph and additional cost of a tachograph technician and ongoing training. Would drivers of vans want to learn to do this? Will this lead to higher wages for van drivers?</w:t>
      </w:r>
      <w:r w:rsidR="007C3A4B">
        <w:rPr>
          <w:sz w:val="22"/>
          <w:szCs w:val="22"/>
        </w:rPr>
        <w:t xml:space="preserve"> Members said that </w:t>
      </w:r>
      <w:r w:rsidR="00BA22C4">
        <w:rPr>
          <w:sz w:val="22"/>
          <w:szCs w:val="22"/>
        </w:rPr>
        <w:t>4.25t could be the alternative for 3.</w:t>
      </w:r>
      <w:r w:rsidR="008B6058">
        <w:rPr>
          <w:sz w:val="22"/>
          <w:szCs w:val="22"/>
        </w:rPr>
        <w:t>5</w:t>
      </w:r>
      <w:r w:rsidR="002C07AE">
        <w:rPr>
          <w:sz w:val="22"/>
          <w:szCs w:val="22"/>
        </w:rPr>
        <w:t>t</w:t>
      </w:r>
    </w:p>
    <w:p w14:paraId="1591154C" w14:textId="77777777" w:rsidR="006E3037" w:rsidRDefault="006E3037" w:rsidP="006E3037">
      <w:pPr>
        <w:pStyle w:val="Default"/>
        <w:jc w:val="both"/>
        <w:rPr>
          <w:sz w:val="22"/>
          <w:szCs w:val="22"/>
        </w:rPr>
      </w:pPr>
    </w:p>
    <w:p w14:paraId="79EAC558" w14:textId="77777777" w:rsidR="006E3037" w:rsidRDefault="006E3037" w:rsidP="006E3037">
      <w:pPr>
        <w:pStyle w:val="Default"/>
        <w:jc w:val="both"/>
        <w:rPr>
          <w:sz w:val="22"/>
          <w:szCs w:val="22"/>
        </w:rPr>
      </w:pPr>
      <w:r>
        <w:rPr>
          <w:sz w:val="22"/>
          <w:szCs w:val="22"/>
        </w:rPr>
        <w:t xml:space="preserve">Q2 – Could cost £1500 to £2000 to train drivers depending on the size of the organisation. </w:t>
      </w:r>
    </w:p>
    <w:p w14:paraId="3EA1BEC6" w14:textId="77777777" w:rsidR="006E3037" w:rsidRDefault="006E3037" w:rsidP="006E3037">
      <w:pPr>
        <w:pStyle w:val="Default"/>
        <w:jc w:val="both"/>
        <w:rPr>
          <w:sz w:val="22"/>
          <w:szCs w:val="22"/>
        </w:rPr>
      </w:pPr>
    </w:p>
    <w:p w14:paraId="5E208ADE" w14:textId="43A99F2A" w:rsidR="006E3037" w:rsidRDefault="006E3037" w:rsidP="006E3037">
      <w:pPr>
        <w:pStyle w:val="Default"/>
        <w:jc w:val="both"/>
        <w:rPr>
          <w:sz w:val="22"/>
          <w:szCs w:val="22"/>
        </w:rPr>
      </w:pPr>
      <w:r>
        <w:rPr>
          <w:sz w:val="22"/>
          <w:szCs w:val="22"/>
        </w:rPr>
        <w:t xml:space="preserve">Q3 – There are savings to MOT tests, but they would be negligible as you wouldn’t use a 4.25ft van for long distance or same day delivery because of charging time. Would be cost prohibitive. </w:t>
      </w:r>
      <w:r w:rsidR="00811B14">
        <w:rPr>
          <w:sz w:val="22"/>
          <w:szCs w:val="22"/>
        </w:rPr>
        <w:t>Members</w:t>
      </w:r>
      <w:r w:rsidR="00FE59B3">
        <w:rPr>
          <w:sz w:val="22"/>
          <w:szCs w:val="22"/>
        </w:rPr>
        <w:t xml:space="preserve"> </w:t>
      </w:r>
      <w:r w:rsidR="00811B14">
        <w:rPr>
          <w:sz w:val="22"/>
          <w:szCs w:val="22"/>
        </w:rPr>
        <w:t>ask</w:t>
      </w:r>
      <w:r w:rsidR="00FE59B3">
        <w:rPr>
          <w:sz w:val="22"/>
          <w:szCs w:val="22"/>
        </w:rPr>
        <w:t xml:space="preserve"> where these tests would take place as it is hard enough to get</w:t>
      </w:r>
      <w:r w:rsidR="00811B14">
        <w:rPr>
          <w:sz w:val="22"/>
          <w:szCs w:val="22"/>
        </w:rPr>
        <w:t xml:space="preserve"> the MOT tests they need currently.</w:t>
      </w:r>
    </w:p>
    <w:p w14:paraId="217C57CB" w14:textId="77777777" w:rsidR="006E3037" w:rsidRDefault="006E3037" w:rsidP="006E3037">
      <w:pPr>
        <w:pStyle w:val="Default"/>
        <w:jc w:val="both"/>
        <w:rPr>
          <w:sz w:val="22"/>
          <w:szCs w:val="22"/>
        </w:rPr>
      </w:pPr>
    </w:p>
    <w:p w14:paraId="0A027A4E" w14:textId="6F481390" w:rsidR="00342F6D" w:rsidRDefault="00342F6D" w:rsidP="006E3037">
      <w:pPr>
        <w:pStyle w:val="Default"/>
        <w:jc w:val="both"/>
        <w:rPr>
          <w:sz w:val="22"/>
          <w:szCs w:val="22"/>
        </w:rPr>
      </w:pPr>
      <w:r>
        <w:rPr>
          <w:sz w:val="22"/>
          <w:szCs w:val="22"/>
        </w:rPr>
        <w:t xml:space="preserve">Members had questions </w:t>
      </w:r>
      <w:r w:rsidR="0006118B">
        <w:rPr>
          <w:sz w:val="22"/>
          <w:szCs w:val="22"/>
        </w:rPr>
        <w:t>around if it will fall under ‘o</w:t>
      </w:r>
      <w:r w:rsidR="00E014B4">
        <w:rPr>
          <w:sz w:val="22"/>
          <w:szCs w:val="22"/>
        </w:rPr>
        <w:t>’ licensing</w:t>
      </w:r>
      <w:r w:rsidR="00C44118">
        <w:rPr>
          <w:sz w:val="22"/>
          <w:szCs w:val="22"/>
        </w:rPr>
        <w:t>. The</w:t>
      </w:r>
      <w:r w:rsidR="00197CB3">
        <w:rPr>
          <w:sz w:val="22"/>
          <w:szCs w:val="22"/>
        </w:rPr>
        <w:t>y</w:t>
      </w:r>
      <w:r w:rsidR="00C44118">
        <w:rPr>
          <w:sz w:val="22"/>
          <w:szCs w:val="22"/>
        </w:rPr>
        <w:t xml:space="preserve"> </w:t>
      </w:r>
      <w:r w:rsidR="00AB5747">
        <w:rPr>
          <w:sz w:val="22"/>
          <w:szCs w:val="22"/>
        </w:rPr>
        <w:t>said</w:t>
      </w:r>
      <w:r w:rsidR="00C44118">
        <w:rPr>
          <w:sz w:val="22"/>
          <w:szCs w:val="22"/>
        </w:rPr>
        <w:t xml:space="preserve"> that DCPC will </w:t>
      </w:r>
      <w:r w:rsidR="00AB5747">
        <w:rPr>
          <w:sz w:val="22"/>
          <w:szCs w:val="22"/>
        </w:rPr>
        <w:t>fall</w:t>
      </w:r>
      <w:r w:rsidR="00C44118">
        <w:rPr>
          <w:sz w:val="22"/>
          <w:szCs w:val="22"/>
        </w:rPr>
        <w:t xml:space="preserve"> into scope.</w:t>
      </w:r>
      <w:r w:rsidR="00964CF9">
        <w:rPr>
          <w:sz w:val="22"/>
          <w:szCs w:val="22"/>
        </w:rPr>
        <w:t xml:space="preserve"> Members asked if the new exemption was just on the </w:t>
      </w:r>
      <w:r w:rsidR="007E75C8">
        <w:rPr>
          <w:sz w:val="22"/>
          <w:szCs w:val="22"/>
        </w:rPr>
        <w:t>basis,</w:t>
      </w:r>
      <w:r w:rsidR="00964CF9">
        <w:rPr>
          <w:sz w:val="22"/>
          <w:szCs w:val="22"/>
        </w:rPr>
        <w:t xml:space="preserve"> it was electric</w:t>
      </w:r>
      <w:r w:rsidR="004A1F72">
        <w:rPr>
          <w:sz w:val="22"/>
          <w:szCs w:val="22"/>
        </w:rPr>
        <w:t>.</w:t>
      </w:r>
    </w:p>
    <w:p w14:paraId="3A40C4DD" w14:textId="77777777" w:rsidR="006E3037" w:rsidRDefault="006E3037" w:rsidP="006E3037">
      <w:pPr>
        <w:pStyle w:val="Default"/>
        <w:jc w:val="both"/>
        <w:rPr>
          <w:i/>
          <w:iCs/>
          <w:sz w:val="22"/>
          <w:szCs w:val="22"/>
        </w:rPr>
      </w:pPr>
    </w:p>
    <w:p w14:paraId="61CD1C03" w14:textId="77777777" w:rsidR="006E3037" w:rsidRPr="004A67C2" w:rsidRDefault="006E3037" w:rsidP="006E3037">
      <w:pPr>
        <w:pStyle w:val="Default"/>
        <w:jc w:val="both"/>
        <w:rPr>
          <w:b/>
          <w:bCs/>
          <w:color w:val="auto"/>
          <w:sz w:val="22"/>
          <w:szCs w:val="22"/>
        </w:rPr>
      </w:pPr>
      <w:r w:rsidRPr="004A67C2">
        <w:rPr>
          <w:b/>
          <w:bCs/>
          <w:color w:val="auto"/>
          <w:sz w:val="22"/>
          <w:szCs w:val="22"/>
        </w:rPr>
        <w:t xml:space="preserve">A2 - Impact of ZEV mandate on fleet renewal </w:t>
      </w:r>
    </w:p>
    <w:p w14:paraId="46E57A9F" w14:textId="77777777" w:rsidR="00360D1C" w:rsidRDefault="00360D1C" w:rsidP="006E3037">
      <w:pPr>
        <w:pStyle w:val="Default"/>
        <w:jc w:val="both"/>
      </w:pPr>
    </w:p>
    <w:p w14:paraId="14B8951B" w14:textId="77777777" w:rsidR="006E3037" w:rsidRDefault="006E3037" w:rsidP="006E3037">
      <w:pPr>
        <w:pStyle w:val="Default"/>
        <w:jc w:val="both"/>
        <w:rPr>
          <w:i/>
          <w:iCs/>
          <w:sz w:val="22"/>
          <w:szCs w:val="22"/>
        </w:rPr>
      </w:pPr>
      <w:r>
        <w:rPr>
          <w:i/>
          <w:iCs/>
          <w:sz w:val="22"/>
          <w:szCs w:val="22"/>
        </w:rPr>
        <w:t>The ZEV mandate, which became law on 3 January 2024, sets out the percentage of new zero emission cars and vans manufacturers will be required to produce each year up to 2030. We would like to understand how the new law has impacted on van fleet operators’ vehicle replacement plans and what their experience is of how this law is being applied by individual manufacturers.</w:t>
      </w:r>
    </w:p>
    <w:p w14:paraId="0DB69567" w14:textId="77777777" w:rsidR="00AB6C1A" w:rsidRPr="00582C05" w:rsidRDefault="00AB6C1A" w:rsidP="006E3037">
      <w:pPr>
        <w:pStyle w:val="Default"/>
        <w:jc w:val="both"/>
        <w:rPr>
          <w:sz w:val="22"/>
          <w:szCs w:val="22"/>
          <w:u w:val="single"/>
        </w:rPr>
      </w:pPr>
    </w:p>
    <w:p w14:paraId="0A11A710" w14:textId="77777777" w:rsidR="00AB6C1A" w:rsidRDefault="00AB6C1A" w:rsidP="00AB6C1A">
      <w:pPr>
        <w:pStyle w:val="Default"/>
        <w:jc w:val="both"/>
        <w:rPr>
          <w:b/>
          <w:bCs/>
          <w:sz w:val="22"/>
          <w:szCs w:val="22"/>
        </w:rPr>
      </w:pPr>
      <w:r w:rsidRPr="00582C05">
        <w:rPr>
          <w:b/>
          <w:bCs/>
          <w:sz w:val="22"/>
          <w:szCs w:val="22"/>
          <w:u w:val="single"/>
        </w:rPr>
        <w:t>Question 1</w:t>
      </w:r>
      <w:r>
        <w:rPr>
          <w:b/>
          <w:bCs/>
          <w:sz w:val="22"/>
          <w:szCs w:val="22"/>
        </w:rPr>
        <w:t xml:space="preserve">: </w:t>
      </w:r>
      <w:r w:rsidRPr="00AB6C1A">
        <w:rPr>
          <w:sz w:val="22"/>
          <w:szCs w:val="22"/>
        </w:rPr>
        <w:t>Have members vehicle replacement plans for 2024 (and beyond) taken into consideration the ZE Van Mandate/Van Registration Trading Scheme percentages?</w:t>
      </w:r>
      <w:r w:rsidRPr="00AB6C1A">
        <w:rPr>
          <w:b/>
          <w:bCs/>
          <w:sz w:val="22"/>
          <w:szCs w:val="22"/>
        </w:rPr>
        <w:t xml:space="preserve"> </w:t>
      </w:r>
    </w:p>
    <w:p w14:paraId="556D63B7" w14:textId="77777777" w:rsidR="00AB6C1A" w:rsidRDefault="00AB6C1A" w:rsidP="00AB6C1A">
      <w:pPr>
        <w:pStyle w:val="Default"/>
        <w:jc w:val="both"/>
        <w:rPr>
          <w:b/>
          <w:bCs/>
          <w:sz w:val="22"/>
          <w:szCs w:val="22"/>
        </w:rPr>
      </w:pPr>
    </w:p>
    <w:p w14:paraId="0DAFB930" w14:textId="3ACA9DB9" w:rsidR="00AB6C1A" w:rsidRPr="00AB6C1A" w:rsidRDefault="00AB6C1A" w:rsidP="00AB6C1A">
      <w:pPr>
        <w:pStyle w:val="Default"/>
        <w:jc w:val="both"/>
        <w:rPr>
          <w:b/>
          <w:bCs/>
          <w:sz w:val="22"/>
          <w:szCs w:val="22"/>
        </w:rPr>
      </w:pPr>
      <w:r w:rsidRPr="00582C05">
        <w:rPr>
          <w:b/>
          <w:bCs/>
          <w:sz w:val="22"/>
          <w:szCs w:val="22"/>
          <w:u w:val="single"/>
        </w:rPr>
        <w:t>Question 2</w:t>
      </w:r>
      <w:r>
        <w:rPr>
          <w:b/>
          <w:bCs/>
          <w:sz w:val="22"/>
          <w:szCs w:val="22"/>
        </w:rPr>
        <w:t xml:space="preserve">: </w:t>
      </w:r>
      <w:r w:rsidRPr="00AB6C1A">
        <w:rPr>
          <w:sz w:val="22"/>
          <w:szCs w:val="22"/>
        </w:rPr>
        <w:t>Where members acquire vehicles from different manufacturers, have any differences in approach to placing orders been noted, particularly in relation to small orders (fewer than 10 vehicles)?</w:t>
      </w:r>
    </w:p>
    <w:p w14:paraId="29602CCC" w14:textId="77777777" w:rsidR="00AB6C1A" w:rsidRDefault="00AB6C1A" w:rsidP="00AB6C1A">
      <w:pPr>
        <w:pStyle w:val="Default"/>
        <w:jc w:val="both"/>
        <w:rPr>
          <w:sz w:val="22"/>
          <w:szCs w:val="22"/>
        </w:rPr>
      </w:pPr>
    </w:p>
    <w:p w14:paraId="1F0426D3" w14:textId="77777777" w:rsidR="00AB6C1A" w:rsidRDefault="00AB6C1A" w:rsidP="00AB6C1A">
      <w:pPr>
        <w:pStyle w:val="Default"/>
        <w:jc w:val="both"/>
        <w:rPr>
          <w:sz w:val="22"/>
          <w:szCs w:val="22"/>
        </w:rPr>
      </w:pPr>
      <w:r w:rsidRPr="00582C05">
        <w:rPr>
          <w:b/>
          <w:bCs/>
          <w:sz w:val="22"/>
          <w:szCs w:val="22"/>
          <w:u w:val="single"/>
        </w:rPr>
        <w:t>Question 3</w:t>
      </w:r>
      <w:r>
        <w:rPr>
          <w:b/>
          <w:bCs/>
          <w:sz w:val="22"/>
          <w:szCs w:val="22"/>
        </w:rPr>
        <w:t xml:space="preserve">: </w:t>
      </w:r>
      <w:r w:rsidRPr="00AB6C1A">
        <w:rPr>
          <w:sz w:val="22"/>
          <w:szCs w:val="22"/>
        </w:rPr>
        <w:t>When acquiring new vans, have price changes been seen to encourage uptake of zero emission vehicles, or to discourage orders for petrol and diesel vans?</w:t>
      </w:r>
    </w:p>
    <w:p w14:paraId="33A9B4D0" w14:textId="77777777" w:rsidR="001B02B9" w:rsidRDefault="001B02B9" w:rsidP="00AB6C1A">
      <w:pPr>
        <w:pStyle w:val="Default"/>
        <w:jc w:val="both"/>
        <w:rPr>
          <w:b/>
          <w:bCs/>
          <w:sz w:val="22"/>
          <w:szCs w:val="22"/>
        </w:rPr>
      </w:pPr>
    </w:p>
    <w:p w14:paraId="789676DC" w14:textId="77777777" w:rsidR="00504638" w:rsidRDefault="00504638" w:rsidP="00AB6C1A">
      <w:pPr>
        <w:pStyle w:val="Default"/>
        <w:jc w:val="both"/>
        <w:rPr>
          <w:sz w:val="22"/>
          <w:szCs w:val="22"/>
        </w:rPr>
      </w:pPr>
    </w:p>
    <w:p w14:paraId="1B59956D" w14:textId="77777777" w:rsidR="00504638" w:rsidRDefault="00504638" w:rsidP="00AB6C1A">
      <w:pPr>
        <w:pStyle w:val="Default"/>
        <w:jc w:val="both"/>
        <w:rPr>
          <w:sz w:val="22"/>
          <w:szCs w:val="22"/>
        </w:rPr>
      </w:pPr>
    </w:p>
    <w:p w14:paraId="0C993D72" w14:textId="77777777" w:rsidR="00504638" w:rsidRDefault="00504638" w:rsidP="00AB6C1A">
      <w:pPr>
        <w:pStyle w:val="Default"/>
        <w:jc w:val="both"/>
        <w:rPr>
          <w:sz w:val="22"/>
          <w:szCs w:val="22"/>
        </w:rPr>
      </w:pPr>
    </w:p>
    <w:p w14:paraId="177F27B4" w14:textId="56C632D7" w:rsidR="00B75EA3" w:rsidRPr="001C78EB" w:rsidRDefault="00AB6C1A" w:rsidP="00AB6C1A">
      <w:pPr>
        <w:pStyle w:val="Default"/>
        <w:jc w:val="both"/>
        <w:rPr>
          <w:sz w:val="22"/>
          <w:szCs w:val="22"/>
        </w:rPr>
      </w:pPr>
      <w:r>
        <w:rPr>
          <w:sz w:val="22"/>
          <w:szCs w:val="22"/>
        </w:rPr>
        <w:lastRenderedPageBreak/>
        <w:t>Responses from members:</w:t>
      </w:r>
    </w:p>
    <w:p w14:paraId="350B1C8C" w14:textId="77777777" w:rsidR="00AB6C1A" w:rsidRDefault="00AB6C1A" w:rsidP="00AB6C1A">
      <w:pPr>
        <w:pStyle w:val="Default"/>
        <w:jc w:val="both"/>
        <w:rPr>
          <w:sz w:val="22"/>
          <w:szCs w:val="22"/>
        </w:rPr>
      </w:pPr>
    </w:p>
    <w:p w14:paraId="64931DBE" w14:textId="2E43E92A" w:rsidR="006E3037" w:rsidRDefault="006E3037" w:rsidP="006E3037">
      <w:pPr>
        <w:pStyle w:val="Default"/>
        <w:jc w:val="both"/>
        <w:rPr>
          <w:sz w:val="22"/>
          <w:szCs w:val="22"/>
        </w:rPr>
      </w:pPr>
      <w:r>
        <w:rPr>
          <w:sz w:val="22"/>
          <w:szCs w:val="22"/>
        </w:rPr>
        <w:t>Q1 – Some members do have plans in place.</w:t>
      </w:r>
      <w:r w:rsidR="00EC0E3D">
        <w:rPr>
          <w:sz w:val="22"/>
          <w:szCs w:val="22"/>
        </w:rPr>
        <w:t xml:space="preserve"> Member said </w:t>
      </w:r>
      <w:r w:rsidR="007C18B5">
        <w:rPr>
          <w:sz w:val="22"/>
          <w:szCs w:val="22"/>
        </w:rPr>
        <w:t xml:space="preserve">there was a </w:t>
      </w:r>
      <w:r w:rsidR="00C166DA">
        <w:rPr>
          <w:sz w:val="22"/>
          <w:szCs w:val="22"/>
        </w:rPr>
        <w:t>38-week</w:t>
      </w:r>
      <w:r w:rsidR="007C18B5">
        <w:rPr>
          <w:sz w:val="22"/>
          <w:szCs w:val="22"/>
        </w:rPr>
        <w:t xml:space="preserve"> </w:t>
      </w:r>
      <w:r w:rsidR="00541DD3">
        <w:rPr>
          <w:sz w:val="22"/>
          <w:szCs w:val="22"/>
        </w:rPr>
        <w:t>lead time for ICE, but it was only</w:t>
      </w:r>
      <w:r w:rsidR="00A34327">
        <w:rPr>
          <w:sz w:val="22"/>
          <w:szCs w:val="22"/>
        </w:rPr>
        <w:t xml:space="preserve"> 13-20 week</w:t>
      </w:r>
      <w:r w:rsidR="00C166DA">
        <w:rPr>
          <w:sz w:val="22"/>
          <w:szCs w:val="22"/>
        </w:rPr>
        <w:t>s</w:t>
      </w:r>
      <w:r w:rsidR="00A34327">
        <w:rPr>
          <w:sz w:val="22"/>
          <w:szCs w:val="22"/>
        </w:rPr>
        <w:t xml:space="preserve"> lead time on EV’s.</w:t>
      </w:r>
      <w:r>
        <w:rPr>
          <w:sz w:val="22"/>
          <w:szCs w:val="22"/>
        </w:rPr>
        <w:t xml:space="preserve"> Replacement plans largely depend on the life cycle of the vehicle </w:t>
      </w:r>
      <w:r w:rsidR="00A34327">
        <w:rPr>
          <w:sz w:val="22"/>
          <w:szCs w:val="22"/>
        </w:rPr>
        <w:t xml:space="preserve">and the </w:t>
      </w:r>
      <w:r w:rsidR="006C4BB4">
        <w:rPr>
          <w:sz w:val="22"/>
          <w:szCs w:val="22"/>
        </w:rPr>
        <w:t xml:space="preserve">operative needs of the vehicles. If staying in cities or urban areas it is easier, however it becomes </w:t>
      </w:r>
      <w:r w:rsidR="00197CB3">
        <w:rPr>
          <w:sz w:val="22"/>
          <w:szCs w:val="22"/>
        </w:rPr>
        <w:t>more</w:t>
      </w:r>
      <w:r w:rsidR="002541F0">
        <w:rPr>
          <w:sz w:val="22"/>
          <w:szCs w:val="22"/>
        </w:rPr>
        <w:t xml:space="preserve"> </w:t>
      </w:r>
      <w:r w:rsidR="006C4BB4">
        <w:rPr>
          <w:sz w:val="22"/>
          <w:szCs w:val="22"/>
        </w:rPr>
        <w:t>difficult if rural areas</w:t>
      </w:r>
      <w:r w:rsidR="00B4518D">
        <w:rPr>
          <w:sz w:val="22"/>
          <w:szCs w:val="22"/>
        </w:rPr>
        <w:t xml:space="preserve"> and long distances</w:t>
      </w:r>
      <w:r w:rsidR="006C4BB4">
        <w:rPr>
          <w:sz w:val="22"/>
          <w:szCs w:val="22"/>
        </w:rPr>
        <w:t xml:space="preserve"> are involved</w:t>
      </w:r>
      <w:r w:rsidR="00B4518D">
        <w:rPr>
          <w:sz w:val="22"/>
          <w:szCs w:val="22"/>
        </w:rPr>
        <w:t>.</w:t>
      </w:r>
      <w:r>
        <w:rPr>
          <w:sz w:val="22"/>
          <w:szCs w:val="22"/>
        </w:rPr>
        <w:t xml:space="preserve"> </w:t>
      </w:r>
      <w:r w:rsidR="007E4FB7">
        <w:rPr>
          <w:sz w:val="22"/>
          <w:szCs w:val="22"/>
        </w:rPr>
        <w:t>Some members have</w:t>
      </w:r>
      <w:r w:rsidR="00F4129B">
        <w:rPr>
          <w:sz w:val="22"/>
          <w:szCs w:val="22"/>
        </w:rPr>
        <w:t xml:space="preserve"> </w:t>
      </w:r>
      <w:r w:rsidR="007E4FB7">
        <w:rPr>
          <w:sz w:val="22"/>
          <w:szCs w:val="22"/>
        </w:rPr>
        <w:t xml:space="preserve">said that </w:t>
      </w:r>
      <w:r w:rsidR="00E56A8B">
        <w:rPr>
          <w:sz w:val="22"/>
          <w:szCs w:val="22"/>
        </w:rPr>
        <w:t xml:space="preserve">without better charging infrastructure, </w:t>
      </w:r>
      <w:r w:rsidR="007E4FB7">
        <w:rPr>
          <w:sz w:val="22"/>
          <w:szCs w:val="22"/>
        </w:rPr>
        <w:t xml:space="preserve">the </w:t>
      </w:r>
      <w:r w:rsidR="00F4129B">
        <w:rPr>
          <w:sz w:val="22"/>
          <w:szCs w:val="22"/>
        </w:rPr>
        <w:t>EV’s will not work for them.</w:t>
      </w:r>
      <w:r w:rsidR="008A7273">
        <w:rPr>
          <w:sz w:val="22"/>
          <w:szCs w:val="22"/>
        </w:rPr>
        <w:t xml:space="preserve"> Members have considered the </w:t>
      </w:r>
      <w:r w:rsidR="000828B7">
        <w:rPr>
          <w:sz w:val="22"/>
          <w:szCs w:val="22"/>
        </w:rPr>
        <w:t>mandate;</w:t>
      </w:r>
      <w:r w:rsidR="008A7273">
        <w:rPr>
          <w:sz w:val="22"/>
          <w:szCs w:val="22"/>
        </w:rPr>
        <w:t xml:space="preserve"> </w:t>
      </w:r>
      <w:r w:rsidR="00950F59">
        <w:rPr>
          <w:sz w:val="22"/>
          <w:szCs w:val="22"/>
        </w:rPr>
        <w:t>however,</w:t>
      </w:r>
      <w:r w:rsidR="008A7273">
        <w:rPr>
          <w:sz w:val="22"/>
          <w:szCs w:val="22"/>
        </w:rPr>
        <w:t xml:space="preserve"> they are ho</w:t>
      </w:r>
      <w:r w:rsidR="00E56A8B">
        <w:rPr>
          <w:sz w:val="22"/>
          <w:szCs w:val="22"/>
        </w:rPr>
        <w:t>lding</w:t>
      </w:r>
      <w:r w:rsidR="008A7273">
        <w:rPr>
          <w:sz w:val="22"/>
          <w:szCs w:val="22"/>
        </w:rPr>
        <w:t xml:space="preserve"> </w:t>
      </w:r>
      <w:r w:rsidR="00E56A8B">
        <w:rPr>
          <w:sz w:val="22"/>
          <w:szCs w:val="22"/>
        </w:rPr>
        <w:t>o</w:t>
      </w:r>
      <w:r w:rsidR="008A7273">
        <w:rPr>
          <w:sz w:val="22"/>
          <w:szCs w:val="22"/>
        </w:rPr>
        <w:t>nto ICE vehicles longer as they are harder to get.</w:t>
      </w:r>
    </w:p>
    <w:p w14:paraId="4A4A06D8" w14:textId="77777777" w:rsidR="00AB6C1A" w:rsidRPr="00AB6C1A" w:rsidRDefault="00AB6C1A" w:rsidP="00AB6C1A">
      <w:pPr>
        <w:pStyle w:val="Default"/>
        <w:jc w:val="both"/>
        <w:rPr>
          <w:b/>
          <w:bCs/>
          <w:sz w:val="22"/>
          <w:szCs w:val="22"/>
        </w:rPr>
      </w:pPr>
    </w:p>
    <w:p w14:paraId="5BDE85A9" w14:textId="39C9D179" w:rsidR="00AB6C1A" w:rsidRDefault="006E3037" w:rsidP="006E3037">
      <w:pPr>
        <w:pStyle w:val="Default"/>
        <w:jc w:val="both"/>
        <w:rPr>
          <w:sz w:val="22"/>
          <w:szCs w:val="22"/>
        </w:rPr>
      </w:pPr>
      <w:r>
        <w:rPr>
          <w:sz w:val="22"/>
          <w:szCs w:val="22"/>
        </w:rPr>
        <w:t xml:space="preserve">Q2 – </w:t>
      </w:r>
      <w:r w:rsidR="00063F4B">
        <w:rPr>
          <w:sz w:val="22"/>
          <w:szCs w:val="22"/>
        </w:rPr>
        <w:t xml:space="preserve">A members said that they had no issue purchasing </w:t>
      </w:r>
      <w:r w:rsidR="005740E3">
        <w:rPr>
          <w:sz w:val="22"/>
          <w:szCs w:val="22"/>
        </w:rPr>
        <w:t xml:space="preserve">5 vans. They said that leasing vans had become </w:t>
      </w:r>
      <w:r w:rsidR="0058435A">
        <w:rPr>
          <w:sz w:val="22"/>
          <w:szCs w:val="22"/>
        </w:rPr>
        <w:t>an</w:t>
      </w:r>
      <w:r w:rsidR="005740E3">
        <w:rPr>
          <w:sz w:val="22"/>
          <w:szCs w:val="22"/>
        </w:rPr>
        <w:t xml:space="preserve"> option due to how </w:t>
      </w:r>
      <w:r w:rsidR="002541F0">
        <w:rPr>
          <w:sz w:val="22"/>
          <w:szCs w:val="22"/>
        </w:rPr>
        <w:t xml:space="preserve">much </w:t>
      </w:r>
      <w:r w:rsidR="005740E3">
        <w:rPr>
          <w:sz w:val="22"/>
          <w:szCs w:val="22"/>
        </w:rPr>
        <w:t xml:space="preserve">cheaper they had become </w:t>
      </w:r>
      <w:r w:rsidR="00B75EA3">
        <w:rPr>
          <w:sz w:val="22"/>
          <w:szCs w:val="22"/>
        </w:rPr>
        <w:t>recently.</w:t>
      </w:r>
      <w:r w:rsidR="0058435A">
        <w:rPr>
          <w:sz w:val="22"/>
          <w:szCs w:val="22"/>
        </w:rPr>
        <w:t xml:space="preserve"> Members said that </w:t>
      </w:r>
      <w:r w:rsidR="000828B7">
        <w:rPr>
          <w:sz w:val="22"/>
          <w:szCs w:val="22"/>
        </w:rPr>
        <w:t>incentives are a factor.</w:t>
      </w:r>
    </w:p>
    <w:p w14:paraId="4E698617" w14:textId="77777777" w:rsidR="006E3037" w:rsidRDefault="006E3037" w:rsidP="006E3037">
      <w:pPr>
        <w:pStyle w:val="Default"/>
        <w:jc w:val="both"/>
        <w:rPr>
          <w:sz w:val="22"/>
          <w:szCs w:val="22"/>
        </w:rPr>
      </w:pPr>
    </w:p>
    <w:p w14:paraId="414A05F5" w14:textId="37E83453" w:rsidR="006E3037" w:rsidRDefault="006E3037" w:rsidP="006E3037">
      <w:pPr>
        <w:pStyle w:val="Default"/>
        <w:jc w:val="both"/>
        <w:rPr>
          <w:sz w:val="22"/>
          <w:szCs w:val="22"/>
        </w:rPr>
      </w:pPr>
      <w:r>
        <w:rPr>
          <w:sz w:val="22"/>
          <w:szCs w:val="22"/>
        </w:rPr>
        <w:t xml:space="preserve">Q3 – Prices are being discounted on electric vehicles as supply is exceeding demand. Prices will go back </w:t>
      </w:r>
      <w:r w:rsidR="00360D1C">
        <w:rPr>
          <w:sz w:val="22"/>
          <w:szCs w:val="22"/>
        </w:rPr>
        <w:t xml:space="preserve">up </w:t>
      </w:r>
      <w:r>
        <w:rPr>
          <w:sz w:val="22"/>
          <w:szCs w:val="22"/>
        </w:rPr>
        <w:t xml:space="preserve">as the market balances again. </w:t>
      </w:r>
      <w:r w:rsidR="00277B4F">
        <w:rPr>
          <w:sz w:val="22"/>
          <w:szCs w:val="22"/>
        </w:rPr>
        <w:t xml:space="preserve">Members said that it is currently a game of margins and </w:t>
      </w:r>
      <w:r w:rsidR="00832182">
        <w:rPr>
          <w:sz w:val="22"/>
          <w:szCs w:val="22"/>
        </w:rPr>
        <w:t xml:space="preserve">as mentioned in </w:t>
      </w:r>
      <w:r w:rsidR="007F2375">
        <w:rPr>
          <w:sz w:val="22"/>
          <w:szCs w:val="22"/>
        </w:rPr>
        <w:t>Q1, it depends</w:t>
      </w:r>
      <w:r w:rsidR="002541F0">
        <w:rPr>
          <w:sz w:val="22"/>
          <w:szCs w:val="22"/>
        </w:rPr>
        <w:t xml:space="preserve"> on</w:t>
      </w:r>
      <w:r w:rsidR="007F2375">
        <w:rPr>
          <w:sz w:val="22"/>
          <w:szCs w:val="22"/>
        </w:rPr>
        <w:t xml:space="preserve"> the operational needs of the vehicle.</w:t>
      </w:r>
      <w:r w:rsidR="00C616BF">
        <w:rPr>
          <w:sz w:val="22"/>
          <w:szCs w:val="22"/>
        </w:rPr>
        <w:t xml:space="preserve"> Members continue to purchase </w:t>
      </w:r>
      <w:r w:rsidR="00766C07">
        <w:rPr>
          <w:sz w:val="22"/>
          <w:szCs w:val="22"/>
        </w:rPr>
        <w:t>petrol or diesel vehicles whilst they still have the option to do so.</w:t>
      </w:r>
      <w:r w:rsidR="00B44855">
        <w:rPr>
          <w:sz w:val="22"/>
          <w:szCs w:val="22"/>
        </w:rPr>
        <w:t xml:space="preserve"> Members said that if the</w:t>
      </w:r>
      <w:r w:rsidR="002541F0">
        <w:rPr>
          <w:sz w:val="22"/>
          <w:szCs w:val="22"/>
        </w:rPr>
        <w:t>y</w:t>
      </w:r>
      <w:r w:rsidR="00B44855">
        <w:rPr>
          <w:sz w:val="22"/>
          <w:szCs w:val="22"/>
        </w:rPr>
        <w:t xml:space="preserve"> need to charge off base it can be </w:t>
      </w:r>
      <w:r w:rsidR="003A3E45">
        <w:rPr>
          <w:sz w:val="22"/>
          <w:szCs w:val="22"/>
        </w:rPr>
        <w:t>5 times more expensive than when it is on base.</w:t>
      </w:r>
      <w:r w:rsidR="000259E0">
        <w:rPr>
          <w:sz w:val="22"/>
          <w:szCs w:val="22"/>
        </w:rPr>
        <w:t xml:space="preserve"> Charging at home is not always an easy win either.</w:t>
      </w:r>
    </w:p>
    <w:p w14:paraId="06C6EB0C" w14:textId="77777777" w:rsidR="001C78EB" w:rsidRDefault="001C78EB" w:rsidP="006E3037">
      <w:pPr>
        <w:pStyle w:val="Default"/>
        <w:jc w:val="both"/>
        <w:rPr>
          <w:sz w:val="22"/>
          <w:szCs w:val="22"/>
        </w:rPr>
      </w:pPr>
    </w:p>
    <w:p w14:paraId="1A90B70D" w14:textId="622C3269" w:rsidR="001C78EB" w:rsidRDefault="001C78EB" w:rsidP="006E3037">
      <w:pPr>
        <w:pStyle w:val="Default"/>
        <w:jc w:val="both"/>
        <w:rPr>
          <w:sz w:val="22"/>
          <w:szCs w:val="22"/>
        </w:rPr>
      </w:pPr>
      <w:r>
        <w:rPr>
          <w:sz w:val="22"/>
          <w:szCs w:val="22"/>
        </w:rPr>
        <w:t xml:space="preserve">Overall members said that they are committed to decarbonising the sector, however it is currently </w:t>
      </w:r>
      <w:r w:rsidR="009B700A">
        <w:rPr>
          <w:sz w:val="22"/>
          <w:szCs w:val="22"/>
        </w:rPr>
        <w:t>harder for some aspects of logistics compared to others.</w:t>
      </w:r>
      <w:r w:rsidR="00E01895">
        <w:rPr>
          <w:sz w:val="22"/>
          <w:szCs w:val="22"/>
        </w:rPr>
        <w:t xml:space="preserve"> Lack of the appropriate charging infrastructure is a factor.</w:t>
      </w:r>
      <w:r w:rsidR="009B700A">
        <w:rPr>
          <w:sz w:val="22"/>
          <w:szCs w:val="22"/>
        </w:rPr>
        <w:t xml:space="preserve"> Members </w:t>
      </w:r>
      <w:r w:rsidR="00E01895">
        <w:rPr>
          <w:sz w:val="22"/>
          <w:szCs w:val="22"/>
        </w:rPr>
        <w:t xml:space="preserve">also </w:t>
      </w:r>
      <w:r w:rsidR="009B700A">
        <w:rPr>
          <w:sz w:val="22"/>
          <w:szCs w:val="22"/>
        </w:rPr>
        <w:t xml:space="preserve">felt that the weight of EV’s compared to </w:t>
      </w:r>
      <w:r w:rsidR="0066163F">
        <w:rPr>
          <w:sz w:val="22"/>
          <w:szCs w:val="22"/>
        </w:rPr>
        <w:t xml:space="preserve">ICE </w:t>
      </w:r>
      <w:r w:rsidR="002D7C5C">
        <w:rPr>
          <w:sz w:val="22"/>
          <w:szCs w:val="22"/>
        </w:rPr>
        <w:t>vehicles</w:t>
      </w:r>
      <w:r w:rsidR="0066163F">
        <w:rPr>
          <w:sz w:val="22"/>
          <w:szCs w:val="22"/>
        </w:rPr>
        <w:t xml:space="preserve"> was a factor too. </w:t>
      </w:r>
      <w:r w:rsidR="002D7C5C">
        <w:rPr>
          <w:sz w:val="22"/>
          <w:szCs w:val="22"/>
        </w:rPr>
        <w:t>Moreover,</w:t>
      </w:r>
      <w:r w:rsidR="0066163F">
        <w:rPr>
          <w:sz w:val="22"/>
          <w:szCs w:val="22"/>
        </w:rPr>
        <w:t xml:space="preserve"> members felt that </w:t>
      </w:r>
      <w:r w:rsidR="002D7C5C">
        <w:rPr>
          <w:sz w:val="22"/>
          <w:szCs w:val="22"/>
        </w:rPr>
        <w:t>hydrogen could be the only way forward for 19-24 tonne vehicles.</w:t>
      </w:r>
      <w:r w:rsidR="00D76830">
        <w:rPr>
          <w:sz w:val="22"/>
          <w:szCs w:val="22"/>
        </w:rPr>
        <w:t xml:space="preserve"> But that long term they are committed to doing both electric and hydrogen in the future.</w:t>
      </w:r>
      <w:r w:rsidR="002B0CF2">
        <w:rPr>
          <w:sz w:val="22"/>
          <w:szCs w:val="22"/>
        </w:rPr>
        <w:t xml:space="preserve"> Companies have started to put in EV charging points </w:t>
      </w:r>
      <w:r w:rsidR="0001576D">
        <w:rPr>
          <w:sz w:val="22"/>
          <w:szCs w:val="22"/>
        </w:rPr>
        <w:t>in for their staff.</w:t>
      </w:r>
    </w:p>
    <w:p w14:paraId="4FD36D88" w14:textId="77777777" w:rsidR="006E3037" w:rsidRDefault="006E3037" w:rsidP="006E3037">
      <w:pPr>
        <w:pStyle w:val="Default"/>
        <w:jc w:val="both"/>
        <w:rPr>
          <w:color w:val="4472C4"/>
          <w:sz w:val="22"/>
          <w:szCs w:val="22"/>
        </w:rPr>
      </w:pPr>
    </w:p>
    <w:p w14:paraId="7D1DD8F6" w14:textId="77777777" w:rsidR="006E3037" w:rsidRDefault="006E3037" w:rsidP="006E3037">
      <w:pPr>
        <w:pStyle w:val="Default"/>
        <w:jc w:val="both"/>
        <w:rPr>
          <w:sz w:val="22"/>
          <w:szCs w:val="22"/>
        </w:rPr>
      </w:pPr>
    </w:p>
    <w:p w14:paraId="7D195E68" w14:textId="77777777" w:rsidR="006E3037" w:rsidRPr="004A67C2" w:rsidRDefault="006E3037" w:rsidP="006E3037">
      <w:pPr>
        <w:pStyle w:val="Default"/>
        <w:jc w:val="both"/>
        <w:rPr>
          <w:b/>
          <w:bCs/>
          <w:color w:val="auto"/>
          <w:sz w:val="22"/>
          <w:szCs w:val="22"/>
        </w:rPr>
      </w:pPr>
      <w:r w:rsidRPr="004A67C2">
        <w:rPr>
          <w:b/>
          <w:bCs/>
          <w:color w:val="auto"/>
          <w:sz w:val="22"/>
          <w:szCs w:val="22"/>
        </w:rPr>
        <w:t xml:space="preserve">A3 - Road user charging (RUC) </w:t>
      </w:r>
    </w:p>
    <w:p w14:paraId="7FA4E518" w14:textId="77777777" w:rsidR="00360D1C" w:rsidRDefault="00360D1C" w:rsidP="006E3037">
      <w:pPr>
        <w:pStyle w:val="Default"/>
        <w:jc w:val="both"/>
      </w:pPr>
    </w:p>
    <w:p w14:paraId="5147C486" w14:textId="77777777" w:rsidR="006E3037" w:rsidRDefault="006E3037" w:rsidP="006E3037">
      <w:pPr>
        <w:pStyle w:val="Default"/>
        <w:jc w:val="both"/>
        <w:rPr>
          <w:i/>
          <w:iCs/>
          <w:sz w:val="22"/>
          <w:szCs w:val="22"/>
        </w:rPr>
      </w:pPr>
      <w:r>
        <w:rPr>
          <w:i/>
          <w:iCs/>
          <w:sz w:val="22"/>
          <w:szCs w:val="22"/>
        </w:rPr>
        <w:t>In March 2021, members agreed Logistics UK policy principles on Road User Charging (RUC). While any government policy on road user charging has yet to be developed, the beginning of the transition to zero tailpipe emission vehicles means there is growing interest in what mechanism may be used to replace falling fuel duty. We therefore want to ensure our position reflects members’ views.</w:t>
      </w:r>
    </w:p>
    <w:p w14:paraId="494B358D" w14:textId="77777777" w:rsidR="006E3037" w:rsidRDefault="006E3037" w:rsidP="006E3037">
      <w:pPr>
        <w:pStyle w:val="Default"/>
        <w:jc w:val="both"/>
        <w:rPr>
          <w:i/>
          <w:iCs/>
          <w:sz w:val="22"/>
          <w:szCs w:val="22"/>
        </w:rPr>
      </w:pPr>
    </w:p>
    <w:p w14:paraId="4E171ADC" w14:textId="77777777" w:rsidR="00AB6C1A" w:rsidRPr="00AB6C1A" w:rsidRDefault="00AB6C1A" w:rsidP="00AB6C1A">
      <w:pPr>
        <w:pStyle w:val="Default"/>
        <w:jc w:val="both"/>
        <w:rPr>
          <w:b/>
          <w:bCs/>
          <w:color w:val="auto"/>
          <w:sz w:val="22"/>
          <w:szCs w:val="22"/>
        </w:rPr>
      </w:pPr>
      <w:r w:rsidRPr="00582C05">
        <w:rPr>
          <w:b/>
          <w:bCs/>
          <w:color w:val="auto"/>
          <w:sz w:val="22"/>
          <w:szCs w:val="22"/>
          <w:u w:val="single"/>
        </w:rPr>
        <w:t>Question 1</w:t>
      </w:r>
      <w:r w:rsidRPr="00AB6C1A">
        <w:rPr>
          <w:b/>
          <w:bCs/>
          <w:color w:val="auto"/>
          <w:sz w:val="22"/>
          <w:szCs w:val="22"/>
        </w:rPr>
        <w:t xml:space="preserve">: </w:t>
      </w:r>
      <w:r w:rsidRPr="00360D1C">
        <w:rPr>
          <w:color w:val="auto"/>
          <w:sz w:val="22"/>
          <w:szCs w:val="22"/>
        </w:rPr>
        <w:t>Are there any areas of the current policy position paper that should be</w:t>
      </w:r>
      <w:r w:rsidRPr="00AB6C1A">
        <w:rPr>
          <w:b/>
          <w:bCs/>
          <w:color w:val="auto"/>
          <w:sz w:val="22"/>
          <w:szCs w:val="22"/>
        </w:rPr>
        <w:t xml:space="preserve"> </w:t>
      </w:r>
      <w:r w:rsidRPr="004964B5">
        <w:rPr>
          <w:color w:val="auto"/>
          <w:sz w:val="22"/>
          <w:szCs w:val="22"/>
        </w:rPr>
        <w:t>updated?</w:t>
      </w:r>
    </w:p>
    <w:p w14:paraId="676E5298" w14:textId="77777777" w:rsidR="00AB6C1A" w:rsidRPr="00AB6C1A" w:rsidRDefault="00AB6C1A" w:rsidP="00AB6C1A">
      <w:pPr>
        <w:pStyle w:val="Default"/>
        <w:jc w:val="both"/>
        <w:rPr>
          <w:b/>
          <w:bCs/>
          <w:color w:val="auto"/>
          <w:sz w:val="22"/>
          <w:szCs w:val="22"/>
        </w:rPr>
      </w:pPr>
    </w:p>
    <w:p w14:paraId="0E6387E9" w14:textId="77777777" w:rsidR="00AB6C1A" w:rsidRDefault="00AB6C1A" w:rsidP="00AB6C1A">
      <w:pPr>
        <w:pStyle w:val="Default"/>
        <w:jc w:val="both"/>
        <w:rPr>
          <w:b/>
          <w:bCs/>
          <w:color w:val="auto"/>
          <w:sz w:val="22"/>
          <w:szCs w:val="22"/>
        </w:rPr>
      </w:pPr>
      <w:r w:rsidRPr="00582C05">
        <w:rPr>
          <w:b/>
          <w:bCs/>
          <w:color w:val="auto"/>
          <w:sz w:val="22"/>
          <w:szCs w:val="22"/>
          <w:u w:val="single"/>
        </w:rPr>
        <w:t>Question 2</w:t>
      </w:r>
      <w:r w:rsidRPr="00AB6C1A">
        <w:rPr>
          <w:b/>
          <w:bCs/>
          <w:color w:val="auto"/>
          <w:sz w:val="22"/>
          <w:szCs w:val="22"/>
        </w:rPr>
        <w:t xml:space="preserve">: </w:t>
      </w:r>
      <w:r w:rsidRPr="00360D1C">
        <w:rPr>
          <w:color w:val="auto"/>
          <w:sz w:val="22"/>
          <w:szCs w:val="22"/>
        </w:rPr>
        <w:t>What mechanism of RUC would you support? For example, one based on road, time and type of vehicle.</w:t>
      </w:r>
    </w:p>
    <w:p w14:paraId="0B03EE8F" w14:textId="77777777" w:rsidR="00AB6C1A" w:rsidRPr="00AB6C1A" w:rsidRDefault="00AB6C1A" w:rsidP="00AB6C1A">
      <w:pPr>
        <w:pStyle w:val="Default"/>
        <w:jc w:val="both"/>
        <w:rPr>
          <w:b/>
          <w:bCs/>
          <w:color w:val="auto"/>
          <w:sz w:val="22"/>
          <w:szCs w:val="22"/>
        </w:rPr>
      </w:pPr>
    </w:p>
    <w:p w14:paraId="6C748DB1" w14:textId="77777777" w:rsidR="00504638" w:rsidRDefault="00504638" w:rsidP="006E3037">
      <w:pPr>
        <w:pStyle w:val="Default"/>
        <w:jc w:val="both"/>
        <w:rPr>
          <w:sz w:val="22"/>
          <w:szCs w:val="22"/>
        </w:rPr>
      </w:pPr>
    </w:p>
    <w:p w14:paraId="65523923" w14:textId="6DD701FF" w:rsidR="006E3037" w:rsidRDefault="006E3037" w:rsidP="006E3037">
      <w:pPr>
        <w:pStyle w:val="Default"/>
        <w:jc w:val="both"/>
        <w:rPr>
          <w:sz w:val="22"/>
          <w:szCs w:val="22"/>
        </w:rPr>
      </w:pPr>
      <w:r>
        <w:rPr>
          <w:sz w:val="22"/>
          <w:szCs w:val="22"/>
        </w:rPr>
        <w:lastRenderedPageBreak/>
        <w:t>Responses from members:</w:t>
      </w:r>
    </w:p>
    <w:p w14:paraId="1EB7C956" w14:textId="77777777" w:rsidR="000F4B67" w:rsidRDefault="000F4B67" w:rsidP="006E3037">
      <w:pPr>
        <w:pStyle w:val="Default"/>
        <w:jc w:val="both"/>
        <w:rPr>
          <w:sz w:val="22"/>
          <w:szCs w:val="22"/>
        </w:rPr>
      </w:pPr>
    </w:p>
    <w:p w14:paraId="2AA12164" w14:textId="6DB85A91" w:rsidR="00A90B83" w:rsidRDefault="00503002" w:rsidP="006E3037">
      <w:pPr>
        <w:pStyle w:val="Default"/>
        <w:jc w:val="both"/>
        <w:rPr>
          <w:sz w:val="22"/>
          <w:szCs w:val="22"/>
        </w:rPr>
      </w:pPr>
      <w:r>
        <w:rPr>
          <w:sz w:val="22"/>
          <w:szCs w:val="22"/>
        </w:rPr>
        <w:t xml:space="preserve">Q1 </w:t>
      </w:r>
      <w:r w:rsidR="00A90B83">
        <w:rPr>
          <w:sz w:val="22"/>
          <w:szCs w:val="22"/>
        </w:rPr>
        <w:t>– Members agreed with Logistics UK’s position.</w:t>
      </w:r>
    </w:p>
    <w:p w14:paraId="2B38708D" w14:textId="77777777" w:rsidR="00A90B83" w:rsidRDefault="00A90B83" w:rsidP="006E3037">
      <w:pPr>
        <w:pStyle w:val="Default"/>
        <w:jc w:val="both"/>
        <w:rPr>
          <w:sz w:val="22"/>
          <w:szCs w:val="22"/>
        </w:rPr>
      </w:pPr>
    </w:p>
    <w:p w14:paraId="28C4AC65" w14:textId="77777777" w:rsidR="00163708" w:rsidRDefault="00503002" w:rsidP="006E3037">
      <w:pPr>
        <w:pStyle w:val="Default"/>
        <w:jc w:val="both"/>
        <w:rPr>
          <w:sz w:val="22"/>
          <w:szCs w:val="22"/>
        </w:rPr>
      </w:pPr>
      <w:r>
        <w:rPr>
          <w:sz w:val="22"/>
          <w:szCs w:val="22"/>
        </w:rPr>
        <w:t xml:space="preserve">Q2 </w:t>
      </w:r>
      <w:r w:rsidR="00A90B83">
        <w:rPr>
          <w:sz w:val="22"/>
          <w:szCs w:val="22"/>
        </w:rPr>
        <w:t xml:space="preserve">– </w:t>
      </w:r>
      <w:r w:rsidR="0087588D">
        <w:rPr>
          <w:sz w:val="22"/>
          <w:szCs w:val="22"/>
        </w:rPr>
        <w:t xml:space="preserve">Need a mechanism that is easy and cost effective to collect. </w:t>
      </w:r>
      <w:r w:rsidR="000569EB">
        <w:rPr>
          <w:sz w:val="22"/>
          <w:szCs w:val="22"/>
        </w:rPr>
        <w:t>Potentially through the use of black boxes</w:t>
      </w:r>
      <w:r w:rsidR="00323F19">
        <w:rPr>
          <w:sz w:val="22"/>
          <w:szCs w:val="22"/>
        </w:rPr>
        <w:t xml:space="preserve"> or tag system</w:t>
      </w:r>
      <w:r w:rsidR="000569EB">
        <w:rPr>
          <w:sz w:val="22"/>
          <w:szCs w:val="22"/>
        </w:rPr>
        <w:t xml:space="preserve">, however other members felt that the black box approach would not be popular </w:t>
      </w:r>
      <w:r w:rsidR="005B1EEB">
        <w:rPr>
          <w:sz w:val="22"/>
          <w:szCs w:val="22"/>
        </w:rPr>
        <w:t xml:space="preserve">as there would be concerns as to exactly what data has been captured and if there was </w:t>
      </w:r>
      <w:r w:rsidR="00FA3A0F">
        <w:rPr>
          <w:sz w:val="22"/>
          <w:szCs w:val="22"/>
        </w:rPr>
        <w:t xml:space="preserve">oversharing. </w:t>
      </w:r>
      <w:r w:rsidR="0041080F">
        <w:rPr>
          <w:sz w:val="22"/>
          <w:szCs w:val="22"/>
        </w:rPr>
        <w:t xml:space="preserve">What would happen with issues of </w:t>
      </w:r>
      <w:r w:rsidR="00207B5B">
        <w:rPr>
          <w:sz w:val="22"/>
          <w:szCs w:val="22"/>
        </w:rPr>
        <w:t>theft</w:t>
      </w:r>
      <w:r w:rsidR="0041080F">
        <w:rPr>
          <w:sz w:val="22"/>
          <w:szCs w:val="22"/>
        </w:rPr>
        <w:t xml:space="preserve"> and non</w:t>
      </w:r>
      <w:r w:rsidR="00323F19">
        <w:rPr>
          <w:sz w:val="22"/>
          <w:szCs w:val="22"/>
        </w:rPr>
        <w:t xml:space="preserve">-compliance. </w:t>
      </w:r>
      <w:r w:rsidR="00FA3A0F">
        <w:rPr>
          <w:sz w:val="22"/>
          <w:szCs w:val="22"/>
        </w:rPr>
        <w:t>If this approach were to be tak</w:t>
      </w:r>
      <w:r w:rsidR="00207B5B">
        <w:rPr>
          <w:sz w:val="22"/>
          <w:szCs w:val="22"/>
        </w:rPr>
        <w:t>en,</w:t>
      </w:r>
      <w:r w:rsidR="00FA3A0F">
        <w:rPr>
          <w:sz w:val="22"/>
          <w:szCs w:val="22"/>
        </w:rPr>
        <w:t xml:space="preserve"> it should </w:t>
      </w:r>
      <w:r w:rsidR="00B940B7">
        <w:rPr>
          <w:sz w:val="22"/>
          <w:szCs w:val="22"/>
        </w:rPr>
        <w:t>only have GPS for r</w:t>
      </w:r>
      <w:r w:rsidR="009815FF">
        <w:rPr>
          <w:sz w:val="22"/>
          <w:szCs w:val="22"/>
        </w:rPr>
        <w:t xml:space="preserve">oads </w:t>
      </w:r>
      <w:r w:rsidR="00B940B7">
        <w:rPr>
          <w:sz w:val="22"/>
          <w:szCs w:val="22"/>
        </w:rPr>
        <w:t xml:space="preserve">used and time of use, but not the data </w:t>
      </w:r>
      <w:r w:rsidR="004C1FBB">
        <w:rPr>
          <w:sz w:val="22"/>
          <w:szCs w:val="22"/>
        </w:rPr>
        <w:t xml:space="preserve">that is captured like when a </w:t>
      </w:r>
      <w:r w:rsidR="00950F59">
        <w:rPr>
          <w:sz w:val="22"/>
          <w:szCs w:val="22"/>
        </w:rPr>
        <w:t>new driver</w:t>
      </w:r>
      <w:r w:rsidR="004C1FBB">
        <w:rPr>
          <w:sz w:val="22"/>
          <w:szCs w:val="22"/>
        </w:rPr>
        <w:t xml:space="preserve"> puts a black box i</w:t>
      </w:r>
      <w:r w:rsidR="000631FE">
        <w:rPr>
          <w:sz w:val="22"/>
          <w:szCs w:val="22"/>
        </w:rPr>
        <w:t>n</w:t>
      </w:r>
      <w:r w:rsidR="004C1FBB">
        <w:rPr>
          <w:sz w:val="22"/>
          <w:szCs w:val="22"/>
        </w:rPr>
        <w:t xml:space="preserve"> for insurance purposes.</w:t>
      </w:r>
      <w:r w:rsidR="00B940B7">
        <w:rPr>
          <w:sz w:val="22"/>
          <w:szCs w:val="22"/>
        </w:rPr>
        <w:t xml:space="preserve"> </w:t>
      </w:r>
    </w:p>
    <w:p w14:paraId="2531CA0C" w14:textId="77777777" w:rsidR="00163708" w:rsidRDefault="00163708" w:rsidP="006E3037">
      <w:pPr>
        <w:pStyle w:val="Default"/>
        <w:jc w:val="both"/>
        <w:rPr>
          <w:sz w:val="22"/>
          <w:szCs w:val="22"/>
        </w:rPr>
      </w:pPr>
    </w:p>
    <w:p w14:paraId="05892696" w14:textId="1C167922" w:rsidR="000F4B67" w:rsidRDefault="00722562" w:rsidP="006E3037">
      <w:pPr>
        <w:pStyle w:val="Default"/>
        <w:jc w:val="both"/>
        <w:rPr>
          <w:sz w:val="22"/>
          <w:szCs w:val="22"/>
        </w:rPr>
      </w:pPr>
      <w:r>
        <w:rPr>
          <w:sz w:val="22"/>
          <w:szCs w:val="22"/>
        </w:rPr>
        <w:t xml:space="preserve">Members said that any drivers </w:t>
      </w:r>
      <w:r w:rsidR="0090411F">
        <w:rPr>
          <w:sz w:val="22"/>
          <w:szCs w:val="22"/>
        </w:rPr>
        <w:t xml:space="preserve">from abroad that are using the </w:t>
      </w:r>
      <w:r w:rsidR="004F6A58">
        <w:rPr>
          <w:sz w:val="22"/>
          <w:szCs w:val="22"/>
        </w:rPr>
        <w:t>UK’s Road</w:t>
      </w:r>
      <w:r w:rsidR="0090411F">
        <w:rPr>
          <w:sz w:val="22"/>
          <w:szCs w:val="22"/>
        </w:rPr>
        <w:t xml:space="preserve"> network must also have to pay to use roads. </w:t>
      </w:r>
      <w:r w:rsidR="007D3DB3">
        <w:rPr>
          <w:sz w:val="22"/>
          <w:szCs w:val="22"/>
        </w:rPr>
        <w:t xml:space="preserve">Concern with it only being on certain roads could mean that </w:t>
      </w:r>
      <w:r w:rsidR="006B3916">
        <w:rPr>
          <w:sz w:val="22"/>
          <w:szCs w:val="22"/>
        </w:rPr>
        <w:t xml:space="preserve">similar to clean air zones, it will send traffic </w:t>
      </w:r>
      <w:r w:rsidR="00F4739C">
        <w:rPr>
          <w:sz w:val="22"/>
          <w:szCs w:val="22"/>
        </w:rPr>
        <w:t>off the logistics tru</w:t>
      </w:r>
      <w:r w:rsidR="000631FE">
        <w:rPr>
          <w:sz w:val="22"/>
          <w:szCs w:val="22"/>
        </w:rPr>
        <w:t>nk</w:t>
      </w:r>
      <w:r w:rsidR="00F4739C">
        <w:rPr>
          <w:sz w:val="22"/>
          <w:szCs w:val="22"/>
        </w:rPr>
        <w:t xml:space="preserve"> roads and through</w:t>
      </w:r>
      <w:r w:rsidR="006B3916">
        <w:rPr>
          <w:sz w:val="22"/>
          <w:szCs w:val="22"/>
        </w:rPr>
        <w:t xml:space="preserve"> villages</w:t>
      </w:r>
      <w:r w:rsidR="004F6A58">
        <w:rPr>
          <w:sz w:val="22"/>
          <w:szCs w:val="22"/>
        </w:rPr>
        <w:t xml:space="preserve"> instead</w:t>
      </w:r>
      <w:r w:rsidR="0076766D">
        <w:rPr>
          <w:sz w:val="22"/>
          <w:szCs w:val="22"/>
        </w:rPr>
        <w:t>, as has been seen in Bath</w:t>
      </w:r>
      <w:r w:rsidR="004F6A58">
        <w:rPr>
          <w:sz w:val="22"/>
          <w:szCs w:val="22"/>
        </w:rPr>
        <w:t>.</w:t>
      </w:r>
      <w:r w:rsidR="00D718D2">
        <w:rPr>
          <w:sz w:val="22"/>
          <w:szCs w:val="22"/>
        </w:rPr>
        <w:t xml:space="preserve"> </w:t>
      </w:r>
      <w:r w:rsidR="006540CF">
        <w:rPr>
          <w:sz w:val="22"/>
          <w:szCs w:val="22"/>
        </w:rPr>
        <w:t>Members</w:t>
      </w:r>
      <w:r w:rsidR="00D718D2">
        <w:rPr>
          <w:sz w:val="22"/>
          <w:szCs w:val="22"/>
        </w:rPr>
        <w:t xml:space="preserve"> said that the model could follow what the M6 </w:t>
      </w:r>
      <w:r w:rsidR="00E849D1">
        <w:rPr>
          <w:sz w:val="22"/>
          <w:szCs w:val="22"/>
        </w:rPr>
        <w:t>Toll Road</w:t>
      </w:r>
      <w:r w:rsidR="0076766D">
        <w:rPr>
          <w:sz w:val="22"/>
          <w:szCs w:val="22"/>
        </w:rPr>
        <w:t xml:space="preserve"> does. This is a charge based on the time of day and the size of the vehicle.</w:t>
      </w:r>
      <w:r w:rsidR="006540CF">
        <w:rPr>
          <w:sz w:val="22"/>
          <w:szCs w:val="22"/>
        </w:rPr>
        <w:t xml:space="preserve"> Members felt that it was still going to be decades before it came in.</w:t>
      </w:r>
      <w:r w:rsidR="00C63319">
        <w:rPr>
          <w:sz w:val="22"/>
          <w:szCs w:val="22"/>
        </w:rPr>
        <w:t xml:space="preserve"> </w:t>
      </w:r>
      <w:r w:rsidR="004142A1">
        <w:rPr>
          <w:sz w:val="22"/>
          <w:szCs w:val="22"/>
        </w:rPr>
        <w:t xml:space="preserve">JF commented that if </w:t>
      </w:r>
      <w:r w:rsidR="003E3BAA">
        <w:rPr>
          <w:sz w:val="22"/>
          <w:szCs w:val="22"/>
        </w:rPr>
        <w:t xml:space="preserve">ICE vehicles and users are left to cover the costs, it could become very expensive for business and </w:t>
      </w:r>
      <w:r w:rsidR="00E849D1">
        <w:rPr>
          <w:sz w:val="22"/>
          <w:szCs w:val="22"/>
        </w:rPr>
        <w:t>accelerate</w:t>
      </w:r>
      <w:r w:rsidR="003E3BAA">
        <w:rPr>
          <w:sz w:val="22"/>
          <w:szCs w:val="22"/>
        </w:rPr>
        <w:t xml:space="preserve"> the transition to </w:t>
      </w:r>
      <w:r w:rsidR="00E849D1">
        <w:rPr>
          <w:sz w:val="22"/>
          <w:szCs w:val="22"/>
        </w:rPr>
        <w:t>fleet decarbonisation.</w:t>
      </w:r>
      <w:r w:rsidR="004A27EA">
        <w:rPr>
          <w:sz w:val="22"/>
          <w:szCs w:val="22"/>
        </w:rPr>
        <w:t xml:space="preserve"> Members felt that the burden is often </w:t>
      </w:r>
      <w:r w:rsidR="00B86D8E">
        <w:rPr>
          <w:sz w:val="22"/>
          <w:szCs w:val="22"/>
        </w:rPr>
        <w:t>falling to logistics.</w:t>
      </w:r>
      <w:r w:rsidR="00CB51E2">
        <w:rPr>
          <w:sz w:val="22"/>
          <w:szCs w:val="22"/>
        </w:rPr>
        <w:t xml:space="preserve"> Ov</w:t>
      </w:r>
      <w:r w:rsidR="009815FF">
        <w:rPr>
          <w:sz w:val="22"/>
          <w:szCs w:val="22"/>
        </w:rPr>
        <w:t>erall</w:t>
      </w:r>
      <w:r w:rsidR="00EF6986">
        <w:rPr>
          <w:sz w:val="22"/>
          <w:szCs w:val="22"/>
        </w:rPr>
        <w:t>,</w:t>
      </w:r>
      <w:r w:rsidR="009815FF">
        <w:rPr>
          <w:sz w:val="22"/>
          <w:szCs w:val="22"/>
        </w:rPr>
        <w:t xml:space="preserve"> members have come a long wa</w:t>
      </w:r>
      <w:r w:rsidR="00EF6986">
        <w:rPr>
          <w:sz w:val="22"/>
          <w:szCs w:val="22"/>
        </w:rPr>
        <w:t>y</w:t>
      </w:r>
      <w:r w:rsidR="009815FF">
        <w:rPr>
          <w:sz w:val="22"/>
          <w:szCs w:val="22"/>
        </w:rPr>
        <w:t xml:space="preserve"> to accept EV’s and the charging requirements in recent years. </w:t>
      </w:r>
      <w:r w:rsidR="00A14552">
        <w:rPr>
          <w:sz w:val="22"/>
          <w:szCs w:val="22"/>
        </w:rPr>
        <w:t xml:space="preserve">The </w:t>
      </w:r>
      <w:r w:rsidR="00AD7C23">
        <w:rPr>
          <w:sz w:val="22"/>
          <w:szCs w:val="22"/>
        </w:rPr>
        <w:t>mood for RUC is changing, as it is more of a ‘when’ rather than ‘if’.</w:t>
      </w:r>
    </w:p>
    <w:p w14:paraId="5044B001" w14:textId="77777777" w:rsidR="006E3037" w:rsidRDefault="006E3037" w:rsidP="006E3037">
      <w:pPr>
        <w:pStyle w:val="Default"/>
        <w:jc w:val="both"/>
        <w:rPr>
          <w:b/>
          <w:bCs/>
          <w:sz w:val="22"/>
          <w:szCs w:val="22"/>
        </w:rPr>
      </w:pPr>
    </w:p>
    <w:p w14:paraId="7620F871" w14:textId="77777777" w:rsidR="006E3037" w:rsidRDefault="006E3037" w:rsidP="006E3037">
      <w:pPr>
        <w:pStyle w:val="Default"/>
        <w:jc w:val="both"/>
        <w:rPr>
          <w:b/>
          <w:bCs/>
          <w:sz w:val="22"/>
          <w:szCs w:val="22"/>
        </w:rPr>
      </w:pPr>
    </w:p>
    <w:p w14:paraId="69E7FE56" w14:textId="77777777" w:rsidR="006E3037" w:rsidRDefault="006E3037" w:rsidP="006E3037">
      <w:pPr>
        <w:pStyle w:val="Default"/>
        <w:jc w:val="both"/>
        <w:rPr>
          <w:b/>
          <w:bCs/>
          <w:sz w:val="22"/>
          <w:szCs w:val="22"/>
        </w:rPr>
      </w:pPr>
      <w:r w:rsidRPr="00950F59">
        <w:rPr>
          <w:b/>
          <w:bCs/>
          <w:sz w:val="22"/>
          <w:szCs w:val="22"/>
        </w:rPr>
        <w:t>A4 - Member feedback on councils</w:t>
      </w:r>
      <w:r>
        <w:rPr>
          <w:b/>
          <w:bCs/>
          <w:sz w:val="22"/>
          <w:szCs w:val="22"/>
        </w:rPr>
        <w:t xml:space="preserve"> </w:t>
      </w:r>
    </w:p>
    <w:p w14:paraId="3783F227" w14:textId="77777777" w:rsidR="00360D1C" w:rsidRDefault="00360D1C" w:rsidP="006E3037">
      <w:pPr>
        <w:pStyle w:val="Default"/>
        <w:jc w:val="both"/>
      </w:pPr>
    </w:p>
    <w:p w14:paraId="041509AE" w14:textId="77777777" w:rsidR="006E3037" w:rsidRDefault="006E3037" w:rsidP="006E3037">
      <w:pPr>
        <w:pStyle w:val="Default"/>
        <w:jc w:val="both"/>
      </w:pPr>
      <w:r>
        <w:rPr>
          <w:i/>
          <w:iCs/>
          <w:sz w:val="22"/>
          <w:szCs w:val="22"/>
        </w:rPr>
        <w:t xml:space="preserve">Logistics UK is keen to ensure that our regional and devolved Councils are valuable to our members and that they continue to play an integral role in ensuring our national, regional and local policy work is reflective of members’ views and experiences. We are therefore seeking feedback on the current content and operation of Councils. </w:t>
      </w:r>
    </w:p>
    <w:p w14:paraId="2721763F" w14:textId="77777777" w:rsidR="00AB6C1A" w:rsidRDefault="00AB6C1A" w:rsidP="006E3037">
      <w:pPr>
        <w:pStyle w:val="Default"/>
        <w:jc w:val="both"/>
        <w:rPr>
          <w:sz w:val="22"/>
          <w:szCs w:val="22"/>
        </w:rPr>
      </w:pPr>
    </w:p>
    <w:p w14:paraId="344F241E" w14:textId="178D4273" w:rsidR="00AB6C1A" w:rsidRPr="00582C05" w:rsidRDefault="00582C05" w:rsidP="00582C05">
      <w:pPr>
        <w:pStyle w:val="Default"/>
        <w:jc w:val="both"/>
        <w:rPr>
          <w:sz w:val="22"/>
          <w:szCs w:val="22"/>
        </w:rPr>
      </w:pPr>
      <w:r w:rsidRPr="00582C05">
        <w:rPr>
          <w:b/>
          <w:bCs/>
          <w:sz w:val="22"/>
          <w:szCs w:val="22"/>
          <w:u w:val="single"/>
        </w:rPr>
        <w:t>Question 1</w:t>
      </w:r>
      <w:r>
        <w:rPr>
          <w:b/>
          <w:bCs/>
          <w:sz w:val="22"/>
          <w:szCs w:val="22"/>
        </w:rPr>
        <w:t xml:space="preserve">: </w:t>
      </w:r>
      <w:r w:rsidR="00AB6C1A" w:rsidRPr="00582C05">
        <w:rPr>
          <w:sz w:val="22"/>
          <w:szCs w:val="22"/>
        </w:rPr>
        <w:t>Which aspects of council meetings do you find the most/least useful (e.g. guest speakers, policy discussions, networking)?</w:t>
      </w:r>
    </w:p>
    <w:p w14:paraId="5490BB35" w14:textId="77777777" w:rsidR="00AB6C1A" w:rsidRPr="00AB6C1A" w:rsidRDefault="00AB6C1A" w:rsidP="00AB6C1A">
      <w:pPr>
        <w:pStyle w:val="Default"/>
        <w:ind w:left="720"/>
        <w:jc w:val="both"/>
        <w:rPr>
          <w:b/>
          <w:bCs/>
          <w:sz w:val="22"/>
          <w:szCs w:val="22"/>
        </w:rPr>
      </w:pPr>
    </w:p>
    <w:p w14:paraId="5B295954" w14:textId="7A76994C" w:rsidR="00AB6C1A" w:rsidRPr="00582C05" w:rsidRDefault="00582C05" w:rsidP="00582C05">
      <w:pPr>
        <w:pStyle w:val="Default"/>
        <w:jc w:val="both"/>
        <w:rPr>
          <w:sz w:val="22"/>
          <w:szCs w:val="22"/>
        </w:rPr>
      </w:pPr>
      <w:r w:rsidRPr="00582C05">
        <w:rPr>
          <w:b/>
          <w:bCs/>
          <w:sz w:val="22"/>
          <w:szCs w:val="22"/>
          <w:u w:val="single"/>
        </w:rPr>
        <w:t>Question 2</w:t>
      </w:r>
      <w:r w:rsidRPr="00582C05">
        <w:rPr>
          <w:b/>
          <w:bCs/>
          <w:sz w:val="22"/>
          <w:szCs w:val="22"/>
        </w:rPr>
        <w:t>:</w:t>
      </w:r>
      <w:r>
        <w:rPr>
          <w:sz w:val="22"/>
          <w:szCs w:val="22"/>
        </w:rPr>
        <w:t xml:space="preserve"> </w:t>
      </w:r>
      <w:r w:rsidR="00AB6C1A" w:rsidRPr="00582C05">
        <w:rPr>
          <w:sz w:val="22"/>
          <w:szCs w:val="22"/>
        </w:rPr>
        <w:t>Are there any particular issues feel ought to be discussed regularly at councils?</w:t>
      </w:r>
    </w:p>
    <w:p w14:paraId="30DDB008" w14:textId="77777777" w:rsidR="00AB6C1A" w:rsidRPr="00582C05" w:rsidRDefault="00AB6C1A" w:rsidP="00AB6C1A">
      <w:pPr>
        <w:pStyle w:val="Default"/>
        <w:ind w:left="720"/>
        <w:jc w:val="both"/>
        <w:rPr>
          <w:sz w:val="22"/>
          <w:szCs w:val="22"/>
        </w:rPr>
      </w:pPr>
    </w:p>
    <w:p w14:paraId="290C5D80" w14:textId="6ECD0C18" w:rsidR="00AB6C1A" w:rsidRPr="00582C05" w:rsidRDefault="00582C05" w:rsidP="00582C05">
      <w:pPr>
        <w:pStyle w:val="Default"/>
        <w:jc w:val="both"/>
        <w:rPr>
          <w:sz w:val="22"/>
          <w:szCs w:val="22"/>
        </w:rPr>
      </w:pPr>
      <w:r w:rsidRPr="00582C05">
        <w:rPr>
          <w:b/>
          <w:bCs/>
          <w:sz w:val="22"/>
          <w:szCs w:val="22"/>
          <w:u w:val="single"/>
        </w:rPr>
        <w:t>Question 3</w:t>
      </w:r>
      <w:r w:rsidRPr="00582C05">
        <w:rPr>
          <w:b/>
          <w:bCs/>
          <w:sz w:val="22"/>
          <w:szCs w:val="22"/>
        </w:rPr>
        <w:t>:</w:t>
      </w:r>
      <w:r>
        <w:rPr>
          <w:sz w:val="22"/>
          <w:szCs w:val="22"/>
        </w:rPr>
        <w:t xml:space="preserve"> </w:t>
      </w:r>
      <w:r w:rsidR="00AB6C1A" w:rsidRPr="00582C05">
        <w:rPr>
          <w:sz w:val="22"/>
          <w:szCs w:val="22"/>
        </w:rPr>
        <w:t>Which speakers/organisations would you be most interested in hearing from?</w:t>
      </w:r>
    </w:p>
    <w:p w14:paraId="22755937" w14:textId="77777777" w:rsidR="00AB6C1A" w:rsidRPr="00AB6C1A" w:rsidRDefault="00AB6C1A" w:rsidP="00AB6C1A">
      <w:pPr>
        <w:pStyle w:val="Default"/>
        <w:ind w:left="720"/>
        <w:jc w:val="both"/>
        <w:rPr>
          <w:b/>
          <w:bCs/>
          <w:sz w:val="22"/>
          <w:szCs w:val="22"/>
        </w:rPr>
      </w:pPr>
    </w:p>
    <w:p w14:paraId="3362D5A3" w14:textId="0EBCD502" w:rsidR="00AB6C1A" w:rsidRPr="00AB6C1A" w:rsidRDefault="00582C05" w:rsidP="00AB6C1A">
      <w:pPr>
        <w:pStyle w:val="Default"/>
        <w:jc w:val="both"/>
        <w:rPr>
          <w:b/>
          <w:bCs/>
          <w:sz w:val="22"/>
          <w:szCs w:val="22"/>
        </w:rPr>
      </w:pPr>
      <w:r w:rsidRPr="00582C05">
        <w:rPr>
          <w:b/>
          <w:bCs/>
          <w:sz w:val="22"/>
          <w:szCs w:val="22"/>
          <w:u w:val="single"/>
        </w:rPr>
        <w:t>Question 4</w:t>
      </w:r>
      <w:r>
        <w:rPr>
          <w:b/>
          <w:bCs/>
          <w:sz w:val="22"/>
          <w:szCs w:val="22"/>
        </w:rPr>
        <w:t xml:space="preserve">: </w:t>
      </w:r>
      <w:r w:rsidR="00AB6C1A" w:rsidRPr="00582C05">
        <w:rPr>
          <w:sz w:val="22"/>
          <w:szCs w:val="22"/>
        </w:rPr>
        <w:t>Do you have any other feedback on the content and structure of council meetings?</w:t>
      </w:r>
    </w:p>
    <w:p w14:paraId="7D8944DA" w14:textId="77777777" w:rsidR="006E3037" w:rsidRDefault="006E3037" w:rsidP="006E3037">
      <w:pPr>
        <w:pStyle w:val="Default"/>
        <w:jc w:val="both"/>
        <w:rPr>
          <w:sz w:val="22"/>
          <w:szCs w:val="22"/>
        </w:rPr>
      </w:pPr>
    </w:p>
    <w:p w14:paraId="7E2AE6D7" w14:textId="77777777" w:rsidR="00EF6986" w:rsidRDefault="00EF6986" w:rsidP="006E3037">
      <w:pPr>
        <w:pStyle w:val="Default"/>
        <w:jc w:val="both"/>
        <w:rPr>
          <w:sz w:val="22"/>
          <w:szCs w:val="22"/>
        </w:rPr>
      </w:pPr>
    </w:p>
    <w:p w14:paraId="07E2248C" w14:textId="77777777" w:rsidR="00EF6986" w:rsidRDefault="00EF6986" w:rsidP="006E3037">
      <w:pPr>
        <w:pStyle w:val="Default"/>
        <w:jc w:val="both"/>
        <w:rPr>
          <w:sz w:val="22"/>
          <w:szCs w:val="22"/>
        </w:rPr>
      </w:pPr>
    </w:p>
    <w:p w14:paraId="79B6331B" w14:textId="77777777" w:rsidR="00EF6986" w:rsidRDefault="00EF6986" w:rsidP="006E3037">
      <w:pPr>
        <w:pStyle w:val="Default"/>
        <w:jc w:val="both"/>
        <w:rPr>
          <w:sz w:val="22"/>
          <w:szCs w:val="22"/>
        </w:rPr>
      </w:pPr>
    </w:p>
    <w:p w14:paraId="403AC3E0" w14:textId="77777777" w:rsidR="001B02B9" w:rsidRDefault="001B02B9" w:rsidP="001B02B9">
      <w:pPr>
        <w:pStyle w:val="Default"/>
        <w:jc w:val="both"/>
        <w:rPr>
          <w:sz w:val="22"/>
          <w:szCs w:val="22"/>
        </w:rPr>
      </w:pPr>
      <w:r w:rsidRPr="00806FCB">
        <w:rPr>
          <w:sz w:val="22"/>
          <w:szCs w:val="22"/>
        </w:rPr>
        <w:lastRenderedPageBreak/>
        <w:t>Responses from members:</w:t>
      </w:r>
    </w:p>
    <w:p w14:paraId="67FB263A" w14:textId="77777777" w:rsidR="001B02B9" w:rsidRDefault="001B02B9" w:rsidP="001B02B9">
      <w:pPr>
        <w:pStyle w:val="Default"/>
        <w:jc w:val="both"/>
        <w:rPr>
          <w:sz w:val="22"/>
          <w:szCs w:val="22"/>
        </w:rPr>
      </w:pPr>
    </w:p>
    <w:p w14:paraId="47D610DB" w14:textId="07D8AA6D" w:rsidR="002333FD" w:rsidRDefault="002333FD" w:rsidP="001B02B9">
      <w:pPr>
        <w:pStyle w:val="Default"/>
        <w:jc w:val="both"/>
        <w:rPr>
          <w:sz w:val="22"/>
          <w:szCs w:val="22"/>
        </w:rPr>
      </w:pPr>
      <w:r>
        <w:rPr>
          <w:sz w:val="22"/>
          <w:szCs w:val="22"/>
        </w:rPr>
        <w:t>Q1</w:t>
      </w:r>
      <w:r w:rsidR="00695FB0">
        <w:rPr>
          <w:sz w:val="22"/>
          <w:szCs w:val="22"/>
        </w:rPr>
        <w:t xml:space="preserve"> – Members felt that the networking </w:t>
      </w:r>
      <w:r w:rsidR="005561B5">
        <w:rPr>
          <w:sz w:val="22"/>
          <w:szCs w:val="22"/>
        </w:rPr>
        <w:t>was helpful</w:t>
      </w:r>
      <w:r w:rsidR="00004A0D">
        <w:rPr>
          <w:sz w:val="22"/>
          <w:szCs w:val="22"/>
        </w:rPr>
        <w:t xml:space="preserve">, </w:t>
      </w:r>
      <w:r w:rsidR="00D25E0D">
        <w:rPr>
          <w:sz w:val="22"/>
          <w:szCs w:val="22"/>
        </w:rPr>
        <w:t>as</w:t>
      </w:r>
      <w:r w:rsidR="00004A0D">
        <w:rPr>
          <w:sz w:val="22"/>
          <w:szCs w:val="22"/>
        </w:rPr>
        <w:t xml:space="preserve"> well a</w:t>
      </w:r>
      <w:r w:rsidR="00D25E0D">
        <w:rPr>
          <w:sz w:val="22"/>
          <w:szCs w:val="22"/>
        </w:rPr>
        <w:t xml:space="preserve">s </w:t>
      </w:r>
      <w:r w:rsidR="00004A0D">
        <w:rPr>
          <w:sz w:val="22"/>
          <w:szCs w:val="22"/>
        </w:rPr>
        <w:t>the policy discussions</w:t>
      </w:r>
      <w:r w:rsidR="005561B5">
        <w:rPr>
          <w:sz w:val="22"/>
          <w:szCs w:val="22"/>
        </w:rPr>
        <w:t>. They also felt that the council meetings gave them a voice</w:t>
      </w:r>
      <w:r w:rsidR="00880B4E">
        <w:rPr>
          <w:sz w:val="22"/>
          <w:szCs w:val="22"/>
        </w:rPr>
        <w:t xml:space="preserve"> or link into government, through the work of Logistics UK’s policy team. </w:t>
      </w:r>
    </w:p>
    <w:p w14:paraId="4A8F2E20" w14:textId="77777777" w:rsidR="002333FD" w:rsidRDefault="002333FD" w:rsidP="001B02B9">
      <w:pPr>
        <w:pStyle w:val="Default"/>
        <w:jc w:val="both"/>
        <w:rPr>
          <w:sz w:val="22"/>
          <w:szCs w:val="22"/>
        </w:rPr>
      </w:pPr>
    </w:p>
    <w:p w14:paraId="22B11B86" w14:textId="1B4EED7C" w:rsidR="002333FD" w:rsidRDefault="002333FD" w:rsidP="001B02B9">
      <w:pPr>
        <w:pStyle w:val="Default"/>
        <w:jc w:val="both"/>
        <w:rPr>
          <w:sz w:val="22"/>
          <w:szCs w:val="22"/>
        </w:rPr>
      </w:pPr>
      <w:r>
        <w:rPr>
          <w:sz w:val="22"/>
          <w:szCs w:val="22"/>
        </w:rPr>
        <w:t>Q2</w:t>
      </w:r>
      <w:r w:rsidR="00695FB0">
        <w:rPr>
          <w:sz w:val="22"/>
          <w:szCs w:val="22"/>
        </w:rPr>
        <w:t xml:space="preserve"> – </w:t>
      </w:r>
      <w:r w:rsidR="00F9164A">
        <w:rPr>
          <w:sz w:val="22"/>
          <w:szCs w:val="22"/>
        </w:rPr>
        <w:t>Members thought that safety and the role of AI could</w:t>
      </w:r>
      <w:r w:rsidR="00C35F47">
        <w:rPr>
          <w:sz w:val="22"/>
          <w:szCs w:val="22"/>
        </w:rPr>
        <w:t xml:space="preserve"> be discussed regularly. </w:t>
      </w:r>
    </w:p>
    <w:p w14:paraId="3F663876" w14:textId="77777777" w:rsidR="006E3037" w:rsidRDefault="006E3037" w:rsidP="006E3037">
      <w:pPr>
        <w:pStyle w:val="Default"/>
        <w:jc w:val="both"/>
        <w:rPr>
          <w:sz w:val="22"/>
          <w:szCs w:val="22"/>
        </w:rPr>
      </w:pPr>
    </w:p>
    <w:p w14:paraId="6DCE5FCE" w14:textId="0EBE8750" w:rsidR="00730ECF" w:rsidRPr="00CD34C5" w:rsidRDefault="00730ECF" w:rsidP="006E3037">
      <w:pPr>
        <w:pStyle w:val="Default"/>
        <w:jc w:val="both"/>
        <w:rPr>
          <w:sz w:val="22"/>
          <w:szCs w:val="22"/>
        </w:rPr>
      </w:pPr>
      <w:r>
        <w:rPr>
          <w:sz w:val="22"/>
          <w:szCs w:val="22"/>
        </w:rPr>
        <w:t xml:space="preserve">Q3 – Members like to hear from the Traffic Commissioner each year. </w:t>
      </w:r>
      <w:r w:rsidR="00DA46A3">
        <w:rPr>
          <w:sz w:val="22"/>
          <w:szCs w:val="22"/>
        </w:rPr>
        <w:t xml:space="preserve">Members suggested that police could be a speaker option. JF asked if </w:t>
      </w:r>
      <w:r w:rsidR="00A8415F">
        <w:rPr>
          <w:sz w:val="22"/>
          <w:szCs w:val="22"/>
        </w:rPr>
        <w:t>a freight crime online webinar with the police would be helpful, to which members said that it would</w:t>
      </w:r>
      <w:r w:rsidR="001E7CC0">
        <w:rPr>
          <w:sz w:val="22"/>
          <w:szCs w:val="22"/>
        </w:rPr>
        <w:t xml:space="preserve"> be useful</w:t>
      </w:r>
      <w:r w:rsidR="003F4DFE">
        <w:rPr>
          <w:sz w:val="22"/>
          <w:szCs w:val="22"/>
        </w:rPr>
        <w:t xml:space="preserve"> to hear about the trends</w:t>
      </w:r>
      <w:r w:rsidR="00A8415F">
        <w:rPr>
          <w:sz w:val="22"/>
          <w:szCs w:val="22"/>
        </w:rPr>
        <w:t xml:space="preserve">. </w:t>
      </w:r>
      <w:r w:rsidR="00DF027F">
        <w:rPr>
          <w:sz w:val="22"/>
          <w:szCs w:val="22"/>
        </w:rPr>
        <w:t xml:space="preserve">Members thought that manufacturers </w:t>
      </w:r>
      <w:r w:rsidR="00F45DE2">
        <w:rPr>
          <w:sz w:val="22"/>
          <w:szCs w:val="22"/>
        </w:rPr>
        <w:t>or insurance companies</w:t>
      </w:r>
      <w:r w:rsidR="00D25E0D">
        <w:rPr>
          <w:sz w:val="22"/>
          <w:szCs w:val="22"/>
        </w:rPr>
        <w:t xml:space="preserve">, car </w:t>
      </w:r>
      <w:r w:rsidR="00CD34C5">
        <w:rPr>
          <w:sz w:val="22"/>
          <w:szCs w:val="22"/>
        </w:rPr>
        <w:t xml:space="preserve">and van leasing specialists </w:t>
      </w:r>
      <w:r w:rsidR="00DF027F">
        <w:rPr>
          <w:sz w:val="22"/>
          <w:szCs w:val="22"/>
        </w:rPr>
        <w:t xml:space="preserve">could speak </w:t>
      </w:r>
      <w:r w:rsidR="00F45DE2">
        <w:rPr>
          <w:sz w:val="22"/>
          <w:szCs w:val="22"/>
        </w:rPr>
        <w:t xml:space="preserve">at the council. </w:t>
      </w:r>
      <w:r w:rsidR="001E7CC0">
        <w:rPr>
          <w:sz w:val="22"/>
          <w:szCs w:val="22"/>
        </w:rPr>
        <w:t>Members are interested in hearing from e</w:t>
      </w:r>
      <w:r w:rsidR="00723B38">
        <w:rPr>
          <w:sz w:val="22"/>
          <w:szCs w:val="22"/>
        </w:rPr>
        <w:t>xperts in hydrogen</w:t>
      </w:r>
      <w:r w:rsidR="00547A30">
        <w:rPr>
          <w:sz w:val="22"/>
          <w:szCs w:val="22"/>
        </w:rPr>
        <w:t xml:space="preserve">, but hydrogen combustion rather than fuel cell. </w:t>
      </w:r>
    </w:p>
    <w:p w14:paraId="4F90D697" w14:textId="77777777" w:rsidR="006E3037" w:rsidRDefault="006E3037" w:rsidP="006E3037">
      <w:pPr>
        <w:pStyle w:val="Default"/>
        <w:jc w:val="both"/>
        <w:rPr>
          <w:sz w:val="22"/>
          <w:szCs w:val="22"/>
        </w:rPr>
      </w:pPr>
    </w:p>
    <w:p w14:paraId="3AFAD3DE" w14:textId="67A19C0C" w:rsidR="00E236AA" w:rsidRDefault="00A7059E" w:rsidP="006E3037">
      <w:pPr>
        <w:pStyle w:val="Default"/>
        <w:jc w:val="both"/>
        <w:rPr>
          <w:sz w:val="22"/>
          <w:szCs w:val="22"/>
        </w:rPr>
      </w:pPr>
      <w:r w:rsidRPr="00A7059E">
        <w:rPr>
          <w:b/>
          <w:bCs/>
          <w:sz w:val="22"/>
          <w:szCs w:val="22"/>
        </w:rPr>
        <w:t>Action:</w:t>
      </w:r>
      <w:r>
        <w:rPr>
          <w:sz w:val="22"/>
          <w:szCs w:val="22"/>
        </w:rPr>
        <w:t xml:space="preserve"> JF to request online freight crime webinar for SWFC members and their colleagues.</w:t>
      </w:r>
    </w:p>
    <w:p w14:paraId="4A6B22F1" w14:textId="77777777" w:rsidR="00695FB0" w:rsidRDefault="00695FB0" w:rsidP="006E3037">
      <w:pPr>
        <w:pStyle w:val="Default"/>
        <w:jc w:val="both"/>
        <w:rPr>
          <w:sz w:val="22"/>
          <w:szCs w:val="22"/>
        </w:rPr>
      </w:pPr>
    </w:p>
    <w:p w14:paraId="25AA50C9" w14:textId="2A1179ED" w:rsidR="00695FB0" w:rsidRDefault="00695FB0" w:rsidP="006E3037">
      <w:pPr>
        <w:pStyle w:val="Default"/>
        <w:jc w:val="both"/>
        <w:rPr>
          <w:sz w:val="22"/>
          <w:szCs w:val="22"/>
        </w:rPr>
      </w:pPr>
      <w:r>
        <w:rPr>
          <w:sz w:val="22"/>
          <w:szCs w:val="22"/>
        </w:rPr>
        <w:t>Q4 – Members were happy with the location of the council meetings.</w:t>
      </w:r>
      <w:r w:rsidR="00744B32">
        <w:rPr>
          <w:sz w:val="22"/>
          <w:szCs w:val="22"/>
        </w:rPr>
        <w:t xml:space="preserve"> Of the members </w:t>
      </w:r>
      <w:r w:rsidR="00D42B4C">
        <w:rPr>
          <w:sz w:val="22"/>
          <w:szCs w:val="22"/>
        </w:rPr>
        <w:t xml:space="preserve">in the room, the overwhelming majority wanted all three meetings to be in-person. Some members thought hybrid could work, if the technology was set up. </w:t>
      </w:r>
      <w:r w:rsidR="008746F3">
        <w:rPr>
          <w:sz w:val="22"/>
          <w:szCs w:val="22"/>
        </w:rPr>
        <w:t xml:space="preserve">Members thought that </w:t>
      </w:r>
      <w:r w:rsidR="001E01A5">
        <w:rPr>
          <w:sz w:val="22"/>
          <w:szCs w:val="22"/>
        </w:rPr>
        <w:t>applications like S</w:t>
      </w:r>
      <w:r w:rsidR="008746F3">
        <w:rPr>
          <w:sz w:val="22"/>
          <w:szCs w:val="22"/>
        </w:rPr>
        <w:t xml:space="preserve">lido </w:t>
      </w:r>
      <w:r w:rsidR="001E01A5">
        <w:rPr>
          <w:sz w:val="22"/>
          <w:szCs w:val="22"/>
        </w:rPr>
        <w:t xml:space="preserve">for questions could aid discussion at council meetings. </w:t>
      </w:r>
    </w:p>
    <w:p w14:paraId="3A423E28" w14:textId="77777777" w:rsidR="00E236AA" w:rsidRDefault="00E236AA" w:rsidP="006E3037">
      <w:pPr>
        <w:pStyle w:val="Default"/>
        <w:jc w:val="both"/>
        <w:rPr>
          <w:sz w:val="22"/>
          <w:szCs w:val="22"/>
        </w:rPr>
      </w:pPr>
    </w:p>
    <w:p w14:paraId="22AA0CC2" w14:textId="77777777" w:rsidR="00E236AA" w:rsidRDefault="00E236AA" w:rsidP="006E3037">
      <w:pPr>
        <w:pStyle w:val="Default"/>
        <w:jc w:val="both"/>
        <w:rPr>
          <w:sz w:val="22"/>
          <w:szCs w:val="22"/>
        </w:rPr>
      </w:pPr>
    </w:p>
    <w:p w14:paraId="028542E4" w14:textId="77777777" w:rsidR="006E3037" w:rsidRDefault="006E3037" w:rsidP="006E3037">
      <w:pPr>
        <w:pStyle w:val="Default"/>
        <w:jc w:val="both"/>
        <w:rPr>
          <w:b/>
          <w:bCs/>
          <w:sz w:val="22"/>
          <w:szCs w:val="22"/>
          <w:u w:val="single"/>
        </w:rPr>
      </w:pPr>
      <w:r w:rsidRPr="009C4614">
        <w:rPr>
          <w:b/>
          <w:bCs/>
          <w:sz w:val="22"/>
          <w:szCs w:val="22"/>
          <w:u w:val="single"/>
        </w:rPr>
        <w:t>AOB</w:t>
      </w:r>
    </w:p>
    <w:p w14:paraId="4E1E6243" w14:textId="77777777" w:rsidR="002F2D60" w:rsidRDefault="002F2D60" w:rsidP="006E3037">
      <w:pPr>
        <w:pStyle w:val="Default"/>
        <w:jc w:val="both"/>
        <w:rPr>
          <w:b/>
          <w:bCs/>
          <w:sz w:val="22"/>
          <w:szCs w:val="22"/>
          <w:u w:val="single"/>
        </w:rPr>
      </w:pPr>
    </w:p>
    <w:p w14:paraId="38F60D74" w14:textId="1D7AF936" w:rsidR="002F2D60" w:rsidRDefault="00A9600B" w:rsidP="006E3037">
      <w:pPr>
        <w:pStyle w:val="Default"/>
        <w:jc w:val="both"/>
        <w:rPr>
          <w:sz w:val="22"/>
          <w:szCs w:val="22"/>
        </w:rPr>
      </w:pPr>
      <w:r w:rsidRPr="00A9600B">
        <w:rPr>
          <w:sz w:val="22"/>
          <w:szCs w:val="22"/>
        </w:rPr>
        <w:t xml:space="preserve">Member </w:t>
      </w:r>
      <w:r>
        <w:rPr>
          <w:sz w:val="22"/>
          <w:szCs w:val="22"/>
        </w:rPr>
        <w:t xml:space="preserve">asked for support with </w:t>
      </w:r>
      <w:r w:rsidR="00D56DEE">
        <w:rPr>
          <w:sz w:val="22"/>
          <w:szCs w:val="22"/>
        </w:rPr>
        <w:t xml:space="preserve">vision service for continental European operations. </w:t>
      </w:r>
    </w:p>
    <w:p w14:paraId="41028949" w14:textId="77777777" w:rsidR="00D56DEE" w:rsidRDefault="00D56DEE" w:rsidP="006E3037">
      <w:pPr>
        <w:pStyle w:val="Default"/>
        <w:jc w:val="both"/>
        <w:rPr>
          <w:sz w:val="22"/>
          <w:szCs w:val="22"/>
        </w:rPr>
      </w:pPr>
    </w:p>
    <w:p w14:paraId="18EC6FFB" w14:textId="4F7F84ED" w:rsidR="00D56DEE" w:rsidRPr="00A9600B" w:rsidRDefault="00D56DEE" w:rsidP="006E3037">
      <w:pPr>
        <w:pStyle w:val="Default"/>
        <w:jc w:val="both"/>
        <w:rPr>
          <w:sz w:val="22"/>
          <w:szCs w:val="22"/>
        </w:rPr>
      </w:pPr>
      <w:r w:rsidRPr="00D56DEE">
        <w:rPr>
          <w:b/>
          <w:bCs/>
          <w:sz w:val="22"/>
          <w:szCs w:val="22"/>
        </w:rPr>
        <w:t>Action</w:t>
      </w:r>
      <w:r>
        <w:rPr>
          <w:b/>
          <w:bCs/>
          <w:sz w:val="22"/>
          <w:szCs w:val="22"/>
        </w:rPr>
        <w:t>:</w:t>
      </w:r>
      <w:r>
        <w:rPr>
          <w:sz w:val="22"/>
          <w:szCs w:val="22"/>
        </w:rPr>
        <w:t xml:space="preserve"> JF to connect member with appropriate colleague at Logistics UK.</w:t>
      </w:r>
    </w:p>
    <w:p w14:paraId="4D63C4BF" w14:textId="77777777" w:rsidR="006E3037" w:rsidRDefault="006E3037" w:rsidP="006E3037">
      <w:pPr>
        <w:pStyle w:val="Default"/>
        <w:jc w:val="both"/>
        <w:rPr>
          <w:b/>
          <w:bCs/>
          <w:sz w:val="22"/>
          <w:szCs w:val="22"/>
          <w:u w:val="single"/>
        </w:rPr>
      </w:pPr>
    </w:p>
    <w:p w14:paraId="077FBBC5" w14:textId="1E80DDCE" w:rsidR="006E3037" w:rsidRDefault="00E84809" w:rsidP="006E3037">
      <w:pPr>
        <w:pStyle w:val="Default"/>
        <w:jc w:val="both"/>
        <w:rPr>
          <w:sz w:val="22"/>
          <w:szCs w:val="22"/>
        </w:rPr>
      </w:pPr>
      <w:r>
        <w:rPr>
          <w:sz w:val="22"/>
          <w:szCs w:val="22"/>
        </w:rPr>
        <w:t xml:space="preserve">In case of interest to SWFC members, </w:t>
      </w:r>
      <w:r w:rsidR="00D9053C">
        <w:rPr>
          <w:sz w:val="22"/>
          <w:szCs w:val="22"/>
        </w:rPr>
        <w:t>Julie Richards (</w:t>
      </w:r>
      <w:r w:rsidR="006E3037">
        <w:rPr>
          <w:sz w:val="22"/>
          <w:szCs w:val="22"/>
        </w:rPr>
        <w:t>JR</w:t>
      </w:r>
      <w:r w:rsidR="00D9053C">
        <w:rPr>
          <w:sz w:val="22"/>
          <w:szCs w:val="22"/>
        </w:rPr>
        <w:t>)</w:t>
      </w:r>
      <w:r w:rsidR="006E3037">
        <w:rPr>
          <w:sz w:val="22"/>
          <w:szCs w:val="22"/>
        </w:rPr>
        <w:t xml:space="preserve"> </w:t>
      </w:r>
      <w:r w:rsidR="00481DCB">
        <w:rPr>
          <w:sz w:val="22"/>
          <w:szCs w:val="22"/>
        </w:rPr>
        <w:t xml:space="preserve">let members know that there is an upcoming </w:t>
      </w:r>
      <w:r w:rsidR="006E3037">
        <w:rPr>
          <w:sz w:val="22"/>
          <w:szCs w:val="22"/>
        </w:rPr>
        <w:t>Welsh Lunch on 22 November, with Nigel Owens as the guest speaker</w:t>
      </w:r>
      <w:r w:rsidR="00BB602B">
        <w:rPr>
          <w:sz w:val="22"/>
          <w:szCs w:val="22"/>
        </w:rPr>
        <w:t>. SWFC members are welcome to join this event, however there are very few spaces left.</w:t>
      </w:r>
      <w:r w:rsidR="006E3037">
        <w:rPr>
          <w:sz w:val="22"/>
          <w:szCs w:val="22"/>
        </w:rPr>
        <w:t xml:space="preserve"> </w:t>
      </w:r>
    </w:p>
    <w:p w14:paraId="42800BBF" w14:textId="77777777" w:rsidR="00806FCB" w:rsidRDefault="00806FCB" w:rsidP="006E3037">
      <w:pPr>
        <w:pStyle w:val="Default"/>
        <w:jc w:val="both"/>
        <w:rPr>
          <w:sz w:val="22"/>
          <w:szCs w:val="22"/>
        </w:rPr>
      </w:pPr>
    </w:p>
    <w:p w14:paraId="4CEA74F5" w14:textId="77777777" w:rsidR="006E3037" w:rsidRDefault="006E3037" w:rsidP="006E3037">
      <w:pPr>
        <w:pStyle w:val="Default"/>
        <w:jc w:val="both"/>
        <w:rPr>
          <w:b/>
          <w:bCs/>
          <w:sz w:val="22"/>
          <w:szCs w:val="22"/>
        </w:rPr>
      </w:pPr>
    </w:p>
    <w:p w14:paraId="5995C5C7" w14:textId="77777777" w:rsidR="006E3037" w:rsidRPr="00AE2F7E" w:rsidRDefault="006E3037" w:rsidP="006E3037">
      <w:pPr>
        <w:pStyle w:val="Default"/>
        <w:jc w:val="both"/>
        <w:rPr>
          <w:b/>
          <w:bCs/>
          <w:sz w:val="22"/>
          <w:szCs w:val="22"/>
        </w:rPr>
      </w:pPr>
      <w:r w:rsidRPr="00AE2F7E">
        <w:rPr>
          <w:b/>
          <w:bCs/>
          <w:sz w:val="22"/>
          <w:szCs w:val="22"/>
        </w:rPr>
        <w:t>Date of next meeting:</w:t>
      </w:r>
    </w:p>
    <w:p w14:paraId="10CF513D" w14:textId="77777777" w:rsidR="006E3037" w:rsidRPr="00AE2F7E" w:rsidRDefault="006E3037" w:rsidP="006E3037">
      <w:pPr>
        <w:pStyle w:val="Default"/>
        <w:jc w:val="both"/>
      </w:pPr>
    </w:p>
    <w:p w14:paraId="483B512C" w14:textId="2FC1270F" w:rsidR="00195D11" w:rsidRPr="00AE2F7E" w:rsidRDefault="00E33AC4" w:rsidP="00195D11">
      <w:pPr>
        <w:pStyle w:val="Default"/>
        <w:jc w:val="both"/>
        <w:rPr>
          <w:sz w:val="22"/>
          <w:szCs w:val="22"/>
        </w:rPr>
      </w:pPr>
      <w:r w:rsidRPr="00AE2F7E">
        <w:rPr>
          <w:sz w:val="22"/>
          <w:szCs w:val="22"/>
        </w:rPr>
        <w:t>Wednesday</w:t>
      </w:r>
      <w:r w:rsidR="006E3037" w:rsidRPr="00AE2F7E">
        <w:rPr>
          <w:sz w:val="22"/>
          <w:szCs w:val="22"/>
        </w:rPr>
        <w:t xml:space="preserve"> 1</w:t>
      </w:r>
      <w:r w:rsidRPr="00AE2F7E">
        <w:rPr>
          <w:sz w:val="22"/>
          <w:szCs w:val="22"/>
        </w:rPr>
        <w:t>5</w:t>
      </w:r>
      <w:r w:rsidR="006E3037" w:rsidRPr="00AE2F7E">
        <w:rPr>
          <w:sz w:val="22"/>
          <w:szCs w:val="22"/>
        </w:rPr>
        <w:t xml:space="preserve"> January 2025</w:t>
      </w:r>
      <w:r w:rsidR="00195D11" w:rsidRPr="00AE2F7E">
        <w:rPr>
          <w:sz w:val="22"/>
          <w:szCs w:val="22"/>
        </w:rPr>
        <w:t xml:space="preserve"> - </w:t>
      </w:r>
      <w:r w:rsidR="00AE2F7E" w:rsidRPr="00AE2F7E">
        <w:rPr>
          <w:sz w:val="22"/>
          <w:szCs w:val="22"/>
        </w:rPr>
        <w:t>10</w:t>
      </w:r>
      <w:r w:rsidR="00195D11" w:rsidRPr="00AE2F7E">
        <w:rPr>
          <w:sz w:val="22"/>
          <w:szCs w:val="22"/>
        </w:rPr>
        <w:t>:</w:t>
      </w:r>
      <w:r w:rsidR="00AE2F7E" w:rsidRPr="00AE2F7E">
        <w:rPr>
          <w:sz w:val="22"/>
          <w:szCs w:val="22"/>
        </w:rPr>
        <w:t>0</w:t>
      </w:r>
      <w:r w:rsidR="00195D11" w:rsidRPr="00AE2F7E">
        <w:rPr>
          <w:sz w:val="22"/>
          <w:szCs w:val="22"/>
        </w:rPr>
        <w:t>0-</w:t>
      </w:r>
      <w:r w:rsidR="00AE2F7E" w:rsidRPr="00AE2F7E">
        <w:rPr>
          <w:sz w:val="22"/>
          <w:szCs w:val="22"/>
        </w:rPr>
        <w:t>13</w:t>
      </w:r>
      <w:r w:rsidR="00195D11" w:rsidRPr="00AE2F7E">
        <w:rPr>
          <w:sz w:val="22"/>
          <w:szCs w:val="22"/>
        </w:rPr>
        <w:t>:</w:t>
      </w:r>
      <w:r w:rsidR="00AE2F7E" w:rsidRPr="00AE2F7E">
        <w:rPr>
          <w:sz w:val="22"/>
          <w:szCs w:val="22"/>
        </w:rPr>
        <w:t>0</w:t>
      </w:r>
      <w:r w:rsidR="00195D11" w:rsidRPr="00AE2F7E">
        <w:rPr>
          <w:sz w:val="22"/>
          <w:szCs w:val="22"/>
        </w:rPr>
        <w:t>0</w:t>
      </w:r>
    </w:p>
    <w:p w14:paraId="61D136E9" w14:textId="26A5CF2A" w:rsidR="006E3037" w:rsidRPr="00AE2F7E" w:rsidRDefault="006E3037" w:rsidP="006E3037">
      <w:pPr>
        <w:pStyle w:val="Default"/>
        <w:jc w:val="both"/>
        <w:rPr>
          <w:sz w:val="22"/>
          <w:szCs w:val="22"/>
          <w:highlight w:val="yellow"/>
        </w:rPr>
      </w:pPr>
    </w:p>
    <w:p w14:paraId="62BF840D" w14:textId="09CF8E88" w:rsidR="00C16600" w:rsidRPr="00AE2F7E" w:rsidRDefault="00C16600" w:rsidP="00C16600">
      <w:pPr>
        <w:jc w:val="both"/>
        <w:rPr>
          <w:rFonts w:ascii="Arial" w:hAnsi="Arial" w:cs="Arial"/>
          <w:b/>
          <w:bCs/>
        </w:rPr>
      </w:pPr>
      <w:r w:rsidRPr="00AE2F7E">
        <w:rPr>
          <w:rFonts w:ascii="Arial" w:hAnsi="Arial" w:cs="Arial"/>
          <w:b/>
          <w:bCs/>
        </w:rPr>
        <w:t>Further dates in 2025:</w:t>
      </w:r>
    </w:p>
    <w:p w14:paraId="4AEAD43F" w14:textId="027725A3" w:rsidR="006E3037" w:rsidRPr="00AE2F7E" w:rsidRDefault="00AE2F7E" w:rsidP="00C16600">
      <w:pPr>
        <w:jc w:val="both"/>
        <w:rPr>
          <w:rFonts w:ascii="Arial" w:hAnsi="Arial" w:cs="Arial"/>
          <w:highlight w:val="yellow"/>
        </w:rPr>
      </w:pPr>
      <w:r w:rsidRPr="00AE2F7E">
        <w:rPr>
          <w:rFonts w:ascii="Arial" w:hAnsi="Arial" w:cs="Arial"/>
        </w:rPr>
        <w:t>Wednesday</w:t>
      </w:r>
      <w:r w:rsidR="00C16600" w:rsidRPr="00AE2F7E">
        <w:rPr>
          <w:rFonts w:ascii="Arial" w:hAnsi="Arial" w:cs="Arial"/>
        </w:rPr>
        <w:t xml:space="preserve"> </w:t>
      </w:r>
      <w:r w:rsidR="006115F8" w:rsidRPr="00AE2F7E">
        <w:rPr>
          <w:rFonts w:ascii="Arial" w:hAnsi="Arial" w:cs="Arial"/>
        </w:rPr>
        <w:t>2</w:t>
      </w:r>
      <w:r w:rsidRPr="00AE2F7E">
        <w:rPr>
          <w:rFonts w:ascii="Arial" w:hAnsi="Arial" w:cs="Arial"/>
        </w:rPr>
        <w:t>1</w:t>
      </w:r>
      <w:r w:rsidR="00C16600" w:rsidRPr="00AE2F7E">
        <w:rPr>
          <w:rFonts w:ascii="Arial" w:hAnsi="Arial" w:cs="Arial"/>
        </w:rPr>
        <w:t xml:space="preserve"> May 2025 - </w:t>
      </w:r>
      <w:r w:rsidRPr="00AE2F7E">
        <w:rPr>
          <w:rFonts w:ascii="Arial" w:hAnsi="Arial" w:cs="Arial"/>
        </w:rPr>
        <w:t>10:00-13:00</w:t>
      </w:r>
    </w:p>
    <w:p w14:paraId="739A98C7" w14:textId="0EA1D90A" w:rsidR="00C16600" w:rsidRPr="00AE2F7E" w:rsidRDefault="009C4614" w:rsidP="006E3037">
      <w:pPr>
        <w:jc w:val="both"/>
        <w:rPr>
          <w:rFonts w:ascii="Arial" w:hAnsi="Arial" w:cs="Arial"/>
        </w:rPr>
      </w:pPr>
      <w:r w:rsidRPr="009C4614">
        <w:rPr>
          <w:rFonts w:ascii="Arial" w:hAnsi="Arial" w:cs="Arial"/>
        </w:rPr>
        <w:t>Thursday</w:t>
      </w:r>
      <w:r w:rsidR="00AC131B" w:rsidRPr="009C4614">
        <w:rPr>
          <w:rFonts w:ascii="Arial" w:hAnsi="Arial" w:cs="Arial"/>
        </w:rPr>
        <w:t xml:space="preserve"> </w:t>
      </w:r>
      <w:r w:rsidRPr="009C4614">
        <w:rPr>
          <w:rFonts w:ascii="Arial" w:hAnsi="Arial" w:cs="Arial"/>
        </w:rPr>
        <w:t>2</w:t>
      </w:r>
      <w:r w:rsidR="00AC131B" w:rsidRPr="009C4614">
        <w:rPr>
          <w:rFonts w:ascii="Arial" w:hAnsi="Arial" w:cs="Arial"/>
        </w:rPr>
        <w:t xml:space="preserve"> October 2025 - </w:t>
      </w:r>
      <w:r w:rsidR="00AE2F7E" w:rsidRPr="00AE2F7E">
        <w:rPr>
          <w:rFonts w:ascii="Arial" w:hAnsi="Arial" w:cs="Arial"/>
        </w:rPr>
        <w:t>10:00-13:00</w:t>
      </w:r>
    </w:p>
    <w:p w14:paraId="690CA33E" w14:textId="77777777" w:rsidR="00806FCB" w:rsidRDefault="00806FCB" w:rsidP="006E3037">
      <w:pPr>
        <w:jc w:val="both"/>
        <w:rPr>
          <w:rFonts w:ascii="Arial" w:hAnsi="Arial" w:cs="Arial"/>
          <w:b/>
          <w:bCs/>
        </w:rPr>
      </w:pPr>
    </w:p>
    <w:p w14:paraId="094922D5" w14:textId="646EBC32" w:rsidR="00EF0E83" w:rsidRDefault="006E3037" w:rsidP="006E3037">
      <w:pPr>
        <w:jc w:val="both"/>
        <w:rPr>
          <w:rFonts w:ascii="Arial" w:hAnsi="Arial" w:cs="Arial"/>
          <w:b/>
          <w:bCs/>
        </w:rPr>
      </w:pPr>
      <w:r w:rsidRPr="009177BA">
        <w:rPr>
          <w:rFonts w:ascii="Arial" w:hAnsi="Arial" w:cs="Arial"/>
          <w:b/>
          <w:bCs/>
        </w:rPr>
        <w:t>Attendees:</w:t>
      </w:r>
      <w:r>
        <w:rPr>
          <w:rFonts w:ascii="Arial" w:hAnsi="Arial" w:cs="Arial"/>
          <w:b/>
          <w:bCs/>
        </w:rPr>
        <w:t xml:space="preserve"> </w:t>
      </w:r>
    </w:p>
    <w:p w14:paraId="590A4BD5" w14:textId="77777777" w:rsidR="001E369A" w:rsidRDefault="001E369A" w:rsidP="006E3037">
      <w:pPr>
        <w:jc w:val="both"/>
        <w:rPr>
          <w:rFonts w:ascii="Arial" w:hAnsi="Arial" w:cs="Arial"/>
          <w:b/>
          <w:bCs/>
        </w:rPr>
      </w:pPr>
    </w:p>
    <w:p w14:paraId="30E0660F" w14:textId="1B64BF5E" w:rsidR="009177BA" w:rsidRPr="00115552" w:rsidRDefault="00115552" w:rsidP="006E3037">
      <w:pPr>
        <w:jc w:val="both"/>
        <w:rPr>
          <w:rFonts w:ascii="Arial" w:hAnsi="Arial" w:cs="Arial"/>
        </w:rPr>
      </w:pPr>
      <w:r w:rsidRPr="00115552">
        <w:rPr>
          <w:rFonts w:ascii="Arial" w:hAnsi="Arial" w:cs="Arial"/>
        </w:rPr>
        <w:t xml:space="preserve">Peter Woodhouse </w:t>
      </w:r>
      <w:r>
        <w:rPr>
          <w:rFonts w:ascii="Arial" w:hAnsi="Arial" w:cs="Arial"/>
        </w:rPr>
        <w:t xml:space="preserve">(Chair) </w:t>
      </w:r>
      <w:r w:rsidR="007024F3">
        <w:rPr>
          <w:rFonts w:ascii="Arial" w:hAnsi="Arial" w:cs="Arial"/>
        </w:rPr>
        <w:t>–</w:t>
      </w:r>
      <w:r>
        <w:rPr>
          <w:rFonts w:ascii="Arial" w:hAnsi="Arial" w:cs="Arial"/>
        </w:rPr>
        <w:t xml:space="preserve"> </w:t>
      </w:r>
      <w:r w:rsidR="007024F3">
        <w:rPr>
          <w:rFonts w:ascii="Arial" w:hAnsi="Arial" w:cs="Arial"/>
        </w:rPr>
        <w:t>Stone King LLP</w:t>
      </w:r>
    </w:p>
    <w:p w14:paraId="51B41FF8" w14:textId="7D65F8D5" w:rsidR="009177BA" w:rsidRDefault="00935CFB" w:rsidP="006E3037">
      <w:pPr>
        <w:jc w:val="both"/>
        <w:rPr>
          <w:rFonts w:ascii="Arial" w:hAnsi="Arial" w:cs="Arial"/>
        </w:rPr>
      </w:pPr>
      <w:r w:rsidRPr="00935CFB">
        <w:rPr>
          <w:rFonts w:ascii="Arial" w:hAnsi="Arial" w:cs="Arial"/>
        </w:rPr>
        <w:t xml:space="preserve">Dominic </w:t>
      </w:r>
      <w:r w:rsidR="00484EDB">
        <w:rPr>
          <w:rFonts w:ascii="Arial" w:hAnsi="Arial" w:cs="Arial"/>
        </w:rPr>
        <w:t xml:space="preserve">Palmer – Corserv Solutions </w:t>
      </w:r>
    </w:p>
    <w:p w14:paraId="55EE720C" w14:textId="32CD30AA" w:rsidR="00744F3F" w:rsidRDefault="00744F3F" w:rsidP="006E3037">
      <w:pPr>
        <w:jc w:val="both"/>
        <w:rPr>
          <w:rFonts w:ascii="Arial" w:hAnsi="Arial" w:cs="Arial"/>
        </w:rPr>
      </w:pPr>
      <w:r>
        <w:rPr>
          <w:rFonts w:ascii="Arial" w:hAnsi="Arial" w:cs="Arial"/>
        </w:rPr>
        <w:t xml:space="preserve">Bruce Robb – Corserv Solutions </w:t>
      </w:r>
    </w:p>
    <w:p w14:paraId="2D0D3EF5" w14:textId="6F9F67D5" w:rsidR="00744F3F" w:rsidRDefault="007542ED" w:rsidP="006E3037">
      <w:pPr>
        <w:jc w:val="both"/>
        <w:rPr>
          <w:rFonts w:ascii="Arial" w:hAnsi="Arial" w:cs="Arial"/>
        </w:rPr>
      </w:pPr>
      <w:r>
        <w:rPr>
          <w:rFonts w:ascii="Arial" w:hAnsi="Arial" w:cs="Arial"/>
        </w:rPr>
        <w:t xml:space="preserve">Adam Holland – Morris and Perry </w:t>
      </w:r>
    </w:p>
    <w:p w14:paraId="4D61D3BA" w14:textId="661FD310" w:rsidR="007542ED" w:rsidRDefault="00A11145" w:rsidP="006E3037">
      <w:pPr>
        <w:jc w:val="both"/>
        <w:rPr>
          <w:rFonts w:ascii="Arial" w:hAnsi="Arial" w:cs="Arial"/>
        </w:rPr>
      </w:pPr>
      <w:r>
        <w:rPr>
          <w:rFonts w:ascii="Arial" w:hAnsi="Arial" w:cs="Arial"/>
        </w:rPr>
        <w:t xml:space="preserve">Lois Robinson </w:t>
      </w:r>
      <w:r w:rsidR="00A833F2">
        <w:rPr>
          <w:rFonts w:ascii="Arial" w:hAnsi="Arial" w:cs="Arial"/>
        </w:rPr>
        <w:t>–</w:t>
      </w:r>
      <w:r>
        <w:rPr>
          <w:rFonts w:ascii="Arial" w:hAnsi="Arial" w:cs="Arial"/>
        </w:rPr>
        <w:t xml:space="preserve"> </w:t>
      </w:r>
      <w:r w:rsidR="00A833F2">
        <w:rPr>
          <w:rFonts w:ascii="Arial" w:hAnsi="Arial" w:cs="Arial"/>
        </w:rPr>
        <w:t xml:space="preserve">Dave Robbins Transport Consultants </w:t>
      </w:r>
    </w:p>
    <w:p w14:paraId="4F7C92F1" w14:textId="525C9545" w:rsidR="00A833F2" w:rsidRDefault="00A833F2" w:rsidP="006E3037">
      <w:pPr>
        <w:jc w:val="both"/>
        <w:rPr>
          <w:rFonts w:ascii="Arial" w:hAnsi="Arial" w:cs="Arial"/>
        </w:rPr>
      </w:pPr>
      <w:r>
        <w:rPr>
          <w:rFonts w:ascii="Arial" w:hAnsi="Arial" w:cs="Arial"/>
        </w:rPr>
        <w:t xml:space="preserve">Mark Davis </w:t>
      </w:r>
      <w:r w:rsidR="00972AF3">
        <w:rPr>
          <w:rFonts w:ascii="Arial" w:hAnsi="Arial" w:cs="Arial"/>
        </w:rPr>
        <w:t>–</w:t>
      </w:r>
      <w:r>
        <w:rPr>
          <w:rFonts w:ascii="Arial" w:hAnsi="Arial" w:cs="Arial"/>
        </w:rPr>
        <w:t xml:space="preserve"> </w:t>
      </w:r>
      <w:r w:rsidR="00972AF3">
        <w:rPr>
          <w:rFonts w:ascii="Arial" w:hAnsi="Arial" w:cs="Arial"/>
        </w:rPr>
        <w:t>Ford Fuels Ltd</w:t>
      </w:r>
    </w:p>
    <w:p w14:paraId="6B37B677" w14:textId="54527AC5" w:rsidR="00330598" w:rsidRDefault="00330598" w:rsidP="006E3037">
      <w:pPr>
        <w:jc w:val="both"/>
        <w:rPr>
          <w:rFonts w:ascii="Arial" w:hAnsi="Arial" w:cs="Arial"/>
        </w:rPr>
      </w:pPr>
      <w:r>
        <w:rPr>
          <w:rFonts w:ascii="Arial" w:hAnsi="Arial" w:cs="Arial"/>
        </w:rPr>
        <w:t>Martin Caddick – Bradfords Building Suppli</w:t>
      </w:r>
      <w:r w:rsidR="00064EE4">
        <w:rPr>
          <w:rFonts w:ascii="Arial" w:hAnsi="Arial" w:cs="Arial"/>
        </w:rPr>
        <w:t>es</w:t>
      </w:r>
    </w:p>
    <w:p w14:paraId="3F91EFF4" w14:textId="2F4B8F8B" w:rsidR="00744F3F" w:rsidRDefault="00064EE4" w:rsidP="006E3037">
      <w:pPr>
        <w:jc w:val="both"/>
        <w:rPr>
          <w:rFonts w:ascii="Arial" w:hAnsi="Arial" w:cs="Arial"/>
        </w:rPr>
      </w:pPr>
      <w:r>
        <w:rPr>
          <w:rFonts w:ascii="Arial" w:hAnsi="Arial" w:cs="Arial"/>
        </w:rPr>
        <w:t>John Walsh</w:t>
      </w:r>
      <w:r w:rsidR="000126F0">
        <w:rPr>
          <w:rFonts w:ascii="Arial" w:hAnsi="Arial" w:cs="Arial"/>
        </w:rPr>
        <w:t xml:space="preserve"> – Smith News</w:t>
      </w:r>
    </w:p>
    <w:p w14:paraId="0F3EB261" w14:textId="6DB90475" w:rsidR="000126F0" w:rsidRDefault="000126F0" w:rsidP="006E3037">
      <w:pPr>
        <w:jc w:val="both"/>
        <w:rPr>
          <w:rFonts w:ascii="Arial" w:hAnsi="Arial" w:cs="Arial"/>
        </w:rPr>
      </w:pPr>
      <w:r>
        <w:rPr>
          <w:rFonts w:ascii="Arial" w:hAnsi="Arial" w:cs="Arial"/>
        </w:rPr>
        <w:t>Peter</w:t>
      </w:r>
      <w:r w:rsidR="00F15210">
        <w:rPr>
          <w:rFonts w:ascii="Arial" w:hAnsi="Arial" w:cs="Arial"/>
        </w:rPr>
        <w:t xml:space="preserve"> Peach – Day Group Ltd</w:t>
      </w:r>
    </w:p>
    <w:p w14:paraId="46EB0AFB" w14:textId="520D41A3" w:rsidR="00744F3F" w:rsidRDefault="00E33F39" w:rsidP="006E3037">
      <w:pPr>
        <w:jc w:val="both"/>
        <w:rPr>
          <w:rFonts w:ascii="Arial" w:hAnsi="Arial" w:cs="Arial"/>
        </w:rPr>
      </w:pPr>
      <w:r>
        <w:rPr>
          <w:rFonts w:ascii="Arial" w:hAnsi="Arial" w:cs="Arial"/>
        </w:rPr>
        <w:t xml:space="preserve">David Roberts – M Group Services </w:t>
      </w:r>
    </w:p>
    <w:p w14:paraId="37A4FAEF" w14:textId="2723D5C6" w:rsidR="00E33F39" w:rsidRDefault="00E33F39" w:rsidP="006E3037">
      <w:pPr>
        <w:jc w:val="both"/>
        <w:rPr>
          <w:rFonts w:ascii="Arial" w:hAnsi="Arial" w:cs="Arial"/>
        </w:rPr>
      </w:pPr>
      <w:r>
        <w:rPr>
          <w:rFonts w:ascii="Arial" w:hAnsi="Arial" w:cs="Arial"/>
        </w:rPr>
        <w:t xml:space="preserve">Dan </w:t>
      </w:r>
      <w:r w:rsidR="00E40F04">
        <w:rPr>
          <w:rFonts w:ascii="Arial" w:hAnsi="Arial" w:cs="Arial"/>
        </w:rPr>
        <w:t>Saunders – Travis Perkins</w:t>
      </w:r>
    </w:p>
    <w:p w14:paraId="61E39A93" w14:textId="5949CD0F" w:rsidR="00E40F04" w:rsidRDefault="00E40F04" w:rsidP="006E3037">
      <w:pPr>
        <w:jc w:val="both"/>
        <w:rPr>
          <w:rFonts w:ascii="Arial" w:hAnsi="Arial" w:cs="Arial"/>
        </w:rPr>
      </w:pPr>
      <w:r>
        <w:rPr>
          <w:rFonts w:ascii="Arial" w:hAnsi="Arial" w:cs="Arial"/>
        </w:rPr>
        <w:t>Mark Hope – AB Agri Ltd</w:t>
      </w:r>
    </w:p>
    <w:p w14:paraId="6B6BCAAC" w14:textId="07583D95" w:rsidR="002B6D56" w:rsidRDefault="002B6D56" w:rsidP="006E3037">
      <w:pPr>
        <w:jc w:val="both"/>
        <w:rPr>
          <w:rFonts w:ascii="Arial" w:hAnsi="Arial" w:cs="Arial"/>
        </w:rPr>
      </w:pPr>
      <w:r>
        <w:rPr>
          <w:rFonts w:ascii="Arial" w:hAnsi="Arial" w:cs="Arial"/>
        </w:rPr>
        <w:t>Lee H</w:t>
      </w:r>
      <w:r w:rsidR="00CC3DDA">
        <w:rPr>
          <w:rFonts w:ascii="Arial" w:hAnsi="Arial" w:cs="Arial"/>
        </w:rPr>
        <w:t>o</w:t>
      </w:r>
      <w:r>
        <w:rPr>
          <w:rFonts w:ascii="Arial" w:hAnsi="Arial" w:cs="Arial"/>
        </w:rPr>
        <w:t>rrocks</w:t>
      </w:r>
      <w:r w:rsidR="00995377">
        <w:rPr>
          <w:rFonts w:ascii="Arial" w:hAnsi="Arial" w:cs="Arial"/>
        </w:rPr>
        <w:t xml:space="preserve"> – Truro</w:t>
      </w:r>
      <w:r w:rsidR="00A07D54">
        <w:rPr>
          <w:rFonts w:ascii="Arial" w:hAnsi="Arial" w:cs="Arial"/>
        </w:rPr>
        <w:t>n</w:t>
      </w:r>
      <w:r w:rsidR="00995377">
        <w:rPr>
          <w:rFonts w:ascii="Arial" w:hAnsi="Arial" w:cs="Arial"/>
        </w:rPr>
        <w:t xml:space="preserve">ian Coaches </w:t>
      </w:r>
    </w:p>
    <w:p w14:paraId="5A7B1759" w14:textId="0D55C32A" w:rsidR="005A7EC4" w:rsidRDefault="00E67DAF" w:rsidP="006E3037">
      <w:pPr>
        <w:jc w:val="both"/>
        <w:rPr>
          <w:rFonts w:ascii="Arial" w:hAnsi="Arial" w:cs="Arial"/>
        </w:rPr>
      </w:pPr>
      <w:r>
        <w:rPr>
          <w:rFonts w:ascii="Arial" w:hAnsi="Arial" w:cs="Arial"/>
        </w:rPr>
        <w:t xml:space="preserve">Paul Willis – Gregory Distribution </w:t>
      </w:r>
    </w:p>
    <w:p w14:paraId="704C402D" w14:textId="362D15AA" w:rsidR="002E0DCC" w:rsidRDefault="002E0DCC" w:rsidP="006E3037">
      <w:pPr>
        <w:jc w:val="both"/>
        <w:rPr>
          <w:rFonts w:ascii="Arial" w:hAnsi="Arial" w:cs="Arial"/>
        </w:rPr>
      </w:pPr>
      <w:r>
        <w:rPr>
          <w:rFonts w:ascii="Arial" w:hAnsi="Arial" w:cs="Arial"/>
        </w:rPr>
        <w:t xml:space="preserve">Louis Barnes – Wessex Water </w:t>
      </w:r>
    </w:p>
    <w:p w14:paraId="239936A8" w14:textId="3679E67F" w:rsidR="003D2092" w:rsidRDefault="003D2092" w:rsidP="006E3037">
      <w:pPr>
        <w:jc w:val="both"/>
        <w:rPr>
          <w:rFonts w:ascii="Arial" w:hAnsi="Arial" w:cs="Arial"/>
        </w:rPr>
      </w:pPr>
      <w:r>
        <w:rPr>
          <w:rFonts w:ascii="Arial" w:hAnsi="Arial" w:cs="Arial"/>
        </w:rPr>
        <w:t xml:space="preserve">Simon Parsons – Aviva </w:t>
      </w:r>
    </w:p>
    <w:p w14:paraId="0DEA6FEE" w14:textId="5789127D" w:rsidR="00323A9E" w:rsidRDefault="00323A9E" w:rsidP="006E3037">
      <w:pPr>
        <w:jc w:val="both"/>
        <w:rPr>
          <w:rFonts w:ascii="Arial" w:hAnsi="Arial" w:cs="Arial"/>
        </w:rPr>
      </w:pPr>
      <w:r>
        <w:rPr>
          <w:rFonts w:ascii="Arial" w:hAnsi="Arial" w:cs="Arial"/>
        </w:rPr>
        <w:t xml:space="preserve">John Phelps – Grundon </w:t>
      </w:r>
    </w:p>
    <w:p w14:paraId="2E21F162" w14:textId="7AD24E3E" w:rsidR="00BE591A" w:rsidRDefault="00CC3DDA" w:rsidP="006E3037">
      <w:pPr>
        <w:jc w:val="both"/>
        <w:rPr>
          <w:rFonts w:ascii="Arial" w:hAnsi="Arial" w:cs="Arial"/>
        </w:rPr>
      </w:pPr>
      <w:r>
        <w:rPr>
          <w:rFonts w:ascii="Arial" w:hAnsi="Arial" w:cs="Arial"/>
        </w:rPr>
        <w:t xml:space="preserve">Adam Westaway – Core Highways </w:t>
      </w:r>
    </w:p>
    <w:p w14:paraId="2349900B" w14:textId="77777777" w:rsidR="00EF0E83" w:rsidRDefault="00EF0E83" w:rsidP="006E3037">
      <w:pPr>
        <w:jc w:val="both"/>
        <w:rPr>
          <w:rFonts w:ascii="Arial" w:hAnsi="Arial" w:cs="Arial"/>
        </w:rPr>
      </w:pPr>
    </w:p>
    <w:p w14:paraId="6530CF7A" w14:textId="1EF1E0CC" w:rsidR="006E3037" w:rsidRPr="00955830" w:rsidRDefault="006E3037" w:rsidP="006E3037">
      <w:pPr>
        <w:jc w:val="both"/>
        <w:rPr>
          <w:rFonts w:ascii="Arial" w:hAnsi="Arial" w:cs="Arial"/>
        </w:rPr>
      </w:pPr>
      <w:r w:rsidRPr="00955830">
        <w:rPr>
          <w:rFonts w:ascii="Arial" w:hAnsi="Arial" w:cs="Arial"/>
        </w:rPr>
        <w:t xml:space="preserve">Josh Fenton </w:t>
      </w:r>
      <w:r w:rsidR="00955830">
        <w:rPr>
          <w:rFonts w:ascii="Arial" w:hAnsi="Arial" w:cs="Arial"/>
        </w:rPr>
        <w:t xml:space="preserve">(Secretary) </w:t>
      </w:r>
      <w:r w:rsidRPr="00955830">
        <w:rPr>
          <w:rFonts w:ascii="Arial" w:hAnsi="Arial" w:cs="Arial"/>
        </w:rPr>
        <w:t>– Logistics UK</w:t>
      </w:r>
    </w:p>
    <w:p w14:paraId="03A79FA5" w14:textId="77777777" w:rsidR="006E3037" w:rsidRPr="00955830" w:rsidRDefault="006E3037" w:rsidP="006E3037">
      <w:pPr>
        <w:jc w:val="both"/>
        <w:rPr>
          <w:rFonts w:ascii="Arial" w:hAnsi="Arial" w:cs="Arial"/>
        </w:rPr>
      </w:pPr>
      <w:r w:rsidRPr="00955830">
        <w:rPr>
          <w:rFonts w:ascii="Arial" w:hAnsi="Arial" w:cs="Arial"/>
        </w:rPr>
        <w:t>Julie Richards – Logistics UK</w:t>
      </w:r>
      <w:r w:rsidRPr="00955830">
        <w:rPr>
          <w:rFonts w:ascii="Arial" w:hAnsi="Arial" w:cs="Arial"/>
        </w:rPr>
        <w:tab/>
      </w:r>
    </w:p>
    <w:p w14:paraId="2B1EFA53" w14:textId="1E8856C3" w:rsidR="009470B4" w:rsidRPr="006E3037" w:rsidRDefault="009470B4" w:rsidP="006E3037"/>
    <w:sectPr w:rsidR="009470B4" w:rsidRPr="006E3037">
      <w:headerReference w:type="default" r:id="rId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9B7E1" w14:textId="77777777" w:rsidR="00E735EF" w:rsidRDefault="00E735EF">
      <w:pPr>
        <w:spacing w:after="0" w:line="240" w:lineRule="auto"/>
      </w:pPr>
      <w:r>
        <w:separator/>
      </w:r>
    </w:p>
  </w:endnote>
  <w:endnote w:type="continuationSeparator" w:id="0">
    <w:p w14:paraId="2CA6CC61" w14:textId="77777777" w:rsidR="00E735EF" w:rsidRDefault="00E7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6095E" w14:textId="77777777" w:rsidR="00E735EF" w:rsidRDefault="00E735EF">
      <w:pPr>
        <w:spacing w:after="0" w:line="240" w:lineRule="auto"/>
      </w:pPr>
      <w:r>
        <w:rPr>
          <w:color w:val="000000"/>
        </w:rPr>
        <w:separator/>
      </w:r>
    </w:p>
  </w:footnote>
  <w:footnote w:type="continuationSeparator" w:id="0">
    <w:p w14:paraId="2905828F" w14:textId="77777777" w:rsidR="00E735EF" w:rsidRDefault="00E73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D155" w14:textId="77777777" w:rsidR="00D24990" w:rsidRPr="00D24990" w:rsidRDefault="00D24990" w:rsidP="00D24990">
    <w:pPr>
      <w:pBdr>
        <w:bottom w:val="single" w:sz="2" w:space="14" w:color="FF0000"/>
      </w:pBdr>
      <w:suppressAutoHyphens w:val="0"/>
      <w:autoSpaceDN/>
      <w:spacing w:after="240" w:line="216" w:lineRule="auto"/>
      <w:contextualSpacing/>
      <w:rPr>
        <w:rFonts w:ascii="Arial" w:eastAsia="Times New Roman" w:hAnsi="Arial"/>
        <w:b/>
        <w:color w:val="000000"/>
        <w:kern w:val="28"/>
        <w:sz w:val="40"/>
        <w:szCs w:val="56"/>
      </w:rPr>
    </w:pPr>
    <w:r w:rsidRPr="00D24990">
      <w:rPr>
        <w:rFonts w:ascii="Arial" w:eastAsia="Times New Roman" w:hAnsi="Arial"/>
        <w:b/>
        <w:noProof/>
        <w:color w:val="000000"/>
        <w:kern w:val="28"/>
        <w:sz w:val="40"/>
        <w:szCs w:val="56"/>
      </w:rPr>
      <w:drawing>
        <wp:anchor distT="0" distB="0" distL="114300" distR="114300" simplePos="0" relativeHeight="251659264" behindDoc="1" locked="0" layoutInCell="1" allowOverlap="1" wp14:anchorId="204818AE" wp14:editId="348ECC22">
          <wp:simplePos x="0" y="0"/>
          <wp:positionH relativeFrom="page">
            <wp:posOffset>4769940</wp:posOffset>
          </wp:positionH>
          <wp:positionV relativeFrom="paragraph">
            <wp:posOffset>57771</wp:posOffset>
          </wp:positionV>
          <wp:extent cx="2617200" cy="331200"/>
          <wp:effectExtent l="0" t="0" r="0" b="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TEMPLATE LogisticsUK_Logo_RGB.jpg"/>
                  <pic:cNvPicPr/>
                </pic:nvPicPr>
                <pic:blipFill>
                  <a:blip r:embed="rId1">
                    <a:extLst>
                      <a:ext uri="{28A0092B-C50C-407E-A947-70E740481C1C}">
                        <a14:useLocalDpi xmlns:a14="http://schemas.microsoft.com/office/drawing/2010/main" val="0"/>
                      </a:ext>
                    </a:extLst>
                  </a:blip>
                  <a:stretch>
                    <a:fillRect/>
                  </a:stretch>
                </pic:blipFill>
                <pic:spPr>
                  <a:xfrm>
                    <a:off x="0" y="0"/>
                    <a:ext cx="2617200" cy="331200"/>
                  </a:xfrm>
                  <a:prstGeom prst="rect">
                    <a:avLst/>
                  </a:prstGeom>
                </pic:spPr>
              </pic:pic>
            </a:graphicData>
          </a:graphic>
          <wp14:sizeRelH relativeFrom="margin">
            <wp14:pctWidth>0</wp14:pctWidth>
          </wp14:sizeRelH>
          <wp14:sizeRelV relativeFrom="margin">
            <wp14:pctHeight>0</wp14:pctHeight>
          </wp14:sizeRelV>
        </wp:anchor>
      </w:drawing>
    </w:r>
  </w:p>
  <w:p w14:paraId="660395B3" w14:textId="77777777" w:rsidR="00D24990" w:rsidRPr="00D24990" w:rsidRDefault="00D24990" w:rsidP="00D24990">
    <w:pPr>
      <w:pBdr>
        <w:bottom w:val="single" w:sz="2" w:space="14" w:color="FF0000"/>
      </w:pBdr>
      <w:suppressAutoHyphens w:val="0"/>
      <w:autoSpaceDN/>
      <w:spacing w:after="240" w:line="216" w:lineRule="auto"/>
      <w:contextualSpacing/>
      <w:rPr>
        <w:rFonts w:ascii="Arial" w:eastAsia="Times New Roman" w:hAnsi="Arial"/>
        <w:b/>
        <w:color w:val="000000"/>
        <w:kern w:val="28"/>
        <w:sz w:val="40"/>
        <w:szCs w:val="56"/>
      </w:rPr>
    </w:pPr>
  </w:p>
  <w:p w14:paraId="3292DC8E" w14:textId="77777777" w:rsidR="00D24990" w:rsidRPr="00D24990" w:rsidRDefault="00D24990" w:rsidP="00D24990">
    <w:pPr>
      <w:pBdr>
        <w:bottom w:val="single" w:sz="2" w:space="14" w:color="FF0000"/>
      </w:pBdr>
      <w:suppressAutoHyphens w:val="0"/>
      <w:autoSpaceDN/>
      <w:spacing w:after="240" w:line="216" w:lineRule="auto"/>
      <w:contextualSpacing/>
      <w:rPr>
        <w:rFonts w:ascii="Arial" w:eastAsia="Times New Roman" w:hAnsi="Arial"/>
        <w:b/>
        <w:color w:val="000000"/>
        <w:kern w:val="28"/>
        <w:sz w:val="40"/>
        <w:szCs w:val="56"/>
      </w:rPr>
    </w:pPr>
  </w:p>
  <w:p w14:paraId="4723F5F9" w14:textId="77777777" w:rsidR="00D24990" w:rsidRPr="00D24990" w:rsidRDefault="00D24990" w:rsidP="00D24990">
    <w:pPr>
      <w:pBdr>
        <w:bottom w:val="single" w:sz="2" w:space="14" w:color="FF0000"/>
      </w:pBdr>
      <w:suppressAutoHyphens w:val="0"/>
      <w:autoSpaceDN/>
      <w:spacing w:after="240" w:line="216" w:lineRule="auto"/>
      <w:contextualSpacing/>
      <w:rPr>
        <w:rFonts w:ascii="Arial" w:eastAsia="Times New Roman" w:hAnsi="Arial"/>
        <w:b/>
        <w:color w:val="000000"/>
        <w:kern w:val="28"/>
        <w:sz w:val="40"/>
        <w:szCs w:val="56"/>
      </w:rPr>
    </w:pPr>
  </w:p>
  <w:p w14:paraId="49A028C0" w14:textId="081EB8F5" w:rsidR="00D24990" w:rsidRPr="00D24990" w:rsidRDefault="00D24990" w:rsidP="00D24990">
    <w:pPr>
      <w:pBdr>
        <w:bottom w:val="single" w:sz="2" w:space="14" w:color="FF0000"/>
      </w:pBdr>
      <w:suppressAutoHyphens w:val="0"/>
      <w:autoSpaceDN/>
      <w:spacing w:after="240" w:line="216" w:lineRule="auto"/>
      <w:contextualSpacing/>
      <w:rPr>
        <w:rFonts w:ascii="Arial" w:eastAsia="Times New Roman" w:hAnsi="Arial"/>
        <w:b/>
        <w:color w:val="000000"/>
        <w:kern w:val="28"/>
        <w:sz w:val="40"/>
        <w:szCs w:val="56"/>
      </w:rPr>
    </w:pPr>
    <w:r w:rsidRPr="00D24990">
      <w:rPr>
        <w:rFonts w:ascii="Arial" w:eastAsia="Times New Roman" w:hAnsi="Arial"/>
        <w:b/>
        <w:color w:val="000000"/>
        <w:kern w:val="28"/>
        <w:sz w:val="40"/>
        <w:szCs w:val="56"/>
      </w:rPr>
      <w:t xml:space="preserve">Minutes of </w:t>
    </w:r>
    <w:r w:rsidR="00312242">
      <w:rPr>
        <w:rFonts w:ascii="Arial" w:eastAsia="Times New Roman" w:hAnsi="Arial"/>
        <w:b/>
        <w:color w:val="000000"/>
        <w:kern w:val="28"/>
        <w:sz w:val="40"/>
        <w:szCs w:val="56"/>
      </w:rPr>
      <w:t>South West of England</w:t>
    </w:r>
    <w:r>
      <w:rPr>
        <w:rFonts w:ascii="Arial" w:eastAsia="Times New Roman" w:hAnsi="Arial"/>
        <w:b/>
        <w:color w:val="000000"/>
        <w:kern w:val="28"/>
        <w:sz w:val="40"/>
        <w:szCs w:val="56"/>
      </w:rPr>
      <w:t xml:space="preserve"> Freight Council</w:t>
    </w:r>
    <w:r w:rsidRPr="00D24990">
      <w:rPr>
        <w:rFonts w:ascii="Arial" w:eastAsia="Times New Roman" w:hAnsi="Arial"/>
        <w:b/>
        <w:color w:val="000000"/>
        <w:kern w:val="28"/>
        <w:sz w:val="40"/>
        <w:szCs w:val="56"/>
      </w:rPr>
      <w:t xml:space="preserve"> –</w:t>
    </w:r>
    <w:r>
      <w:rPr>
        <w:rFonts w:ascii="Arial" w:eastAsia="Times New Roman" w:hAnsi="Arial"/>
        <w:b/>
        <w:color w:val="000000"/>
        <w:kern w:val="28"/>
        <w:sz w:val="40"/>
        <w:szCs w:val="56"/>
      </w:rPr>
      <w:t xml:space="preserve"> </w:t>
    </w:r>
    <w:r w:rsidR="00312242">
      <w:rPr>
        <w:rFonts w:ascii="Arial" w:eastAsia="Times New Roman" w:hAnsi="Arial"/>
        <w:b/>
        <w:color w:val="000000"/>
        <w:kern w:val="28"/>
        <w:sz w:val="40"/>
        <w:szCs w:val="56"/>
      </w:rPr>
      <w:t>Wednesday</w:t>
    </w:r>
    <w:r w:rsidRPr="00D24990">
      <w:rPr>
        <w:rFonts w:ascii="Arial" w:eastAsia="Times New Roman" w:hAnsi="Arial"/>
        <w:b/>
        <w:color w:val="000000"/>
        <w:kern w:val="28"/>
        <w:sz w:val="40"/>
        <w:szCs w:val="56"/>
      </w:rPr>
      <w:t xml:space="preserve"> </w:t>
    </w:r>
    <w:r w:rsidR="00312242">
      <w:rPr>
        <w:rFonts w:ascii="Arial" w:eastAsia="Times New Roman" w:hAnsi="Arial"/>
        <w:b/>
        <w:color w:val="000000"/>
        <w:kern w:val="28"/>
        <w:sz w:val="40"/>
        <w:szCs w:val="56"/>
      </w:rPr>
      <w:t>2</w:t>
    </w:r>
    <w:r w:rsidRPr="00D24990">
      <w:rPr>
        <w:rFonts w:ascii="Arial" w:eastAsia="Times New Roman" w:hAnsi="Arial"/>
        <w:b/>
        <w:color w:val="000000"/>
        <w:kern w:val="28"/>
        <w:sz w:val="40"/>
        <w:szCs w:val="56"/>
      </w:rPr>
      <w:t xml:space="preserve"> </w:t>
    </w:r>
    <w:r w:rsidR="006E3037">
      <w:rPr>
        <w:rFonts w:ascii="Arial" w:eastAsia="Times New Roman" w:hAnsi="Arial"/>
        <w:b/>
        <w:color w:val="000000"/>
        <w:kern w:val="28"/>
        <w:sz w:val="40"/>
        <w:szCs w:val="56"/>
      </w:rPr>
      <w:t>October</w:t>
    </w:r>
    <w:r w:rsidRPr="00D24990">
      <w:rPr>
        <w:rFonts w:ascii="Arial" w:eastAsia="Times New Roman" w:hAnsi="Arial"/>
        <w:b/>
        <w:color w:val="000000"/>
        <w:kern w:val="28"/>
        <w:sz w:val="40"/>
        <w:szCs w:val="56"/>
      </w:rPr>
      <w:t xml:space="preserve"> 2024</w:t>
    </w:r>
    <w:r>
      <w:rPr>
        <w:rFonts w:ascii="Arial" w:eastAsia="Times New Roman" w:hAnsi="Arial"/>
        <w:b/>
        <w:color w:val="000000"/>
        <w:kern w:val="28"/>
        <w:sz w:val="40"/>
        <w:szCs w:val="56"/>
      </w:rPr>
      <w:t xml:space="preserve">, </w:t>
    </w:r>
    <w:r w:rsidR="00312242">
      <w:rPr>
        <w:rFonts w:ascii="Arial" w:eastAsia="Times New Roman" w:hAnsi="Arial"/>
        <w:b/>
        <w:color w:val="000000"/>
        <w:kern w:val="28"/>
        <w:sz w:val="40"/>
        <w:szCs w:val="56"/>
      </w:rPr>
      <w:t>Haynes Motor Museum</w:t>
    </w:r>
  </w:p>
  <w:p w14:paraId="3C713377" w14:textId="77777777" w:rsidR="00D24990" w:rsidRDefault="00D24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317"/>
    <w:multiLevelType w:val="hybridMultilevel"/>
    <w:tmpl w:val="43E40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C75B6A"/>
    <w:multiLevelType w:val="hybridMultilevel"/>
    <w:tmpl w:val="04D4B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F43350"/>
    <w:multiLevelType w:val="hybridMultilevel"/>
    <w:tmpl w:val="CE985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7B2400"/>
    <w:multiLevelType w:val="multilevel"/>
    <w:tmpl w:val="8F52D7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E725C45"/>
    <w:multiLevelType w:val="hybridMultilevel"/>
    <w:tmpl w:val="418AC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9692671">
    <w:abstractNumId w:val="3"/>
  </w:num>
  <w:num w:numId="2" w16cid:durableId="176429865">
    <w:abstractNumId w:val="0"/>
  </w:num>
  <w:num w:numId="3" w16cid:durableId="1935280682">
    <w:abstractNumId w:val="4"/>
  </w:num>
  <w:num w:numId="4" w16cid:durableId="1892183583">
    <w:abstractNumId w:val="2"/>
  </w:num>
  <w:num w:numId="5" w16cid:durableId="1375693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BDF"/>
    <w:rsid w:val="00001F2C"/>
    <w:rsid w:val="00004A0D"/>
    <w:rsid w:val="000126F0"/>
    <w:rsid w:val="00014C2C"/>
    <w:rsid w:val="0001576D"/>
    <w:rsid w:val="000259E0"/>
    <w:rsid w:val="000377CD"/>
    <w:rsid w:val="00042A3A"/>
    <w:rsid w:val="000569EB"/>
    <w:rsid w:val="0006118B"/>
    <w:rsid w:val="000631FE"/>
    <w:rsid w:val="00063F4B"/>
    <w:rsid w:val="00064EE4"/>
    <w:rsid w:val="000772A5"/>
    <w:rsid w:val="000828B7"/>
    <w:rsid w:val="00086FFF"/>
    <w:rsid w:val="000B1DE2"/>
    <w:rsid w:val="000D670E"/>
    <w:rsid w:val="000E5D2A"/>
    <w:rsid w:val="000F4B67"/>
    <w:rsid w:val="000F4F2F"/>
    <w:rsid w:val="0010296B"/>
    <w:rsid w:val="00115552"/>
    <w:rsid w:val="001401A5"/>
    <w:rsid w:val="00140366"/>
    <w:rsid w:val="00142EF5"/>
    <w:rsid w:val="00163708"/>
    <w:rsid w:val="00175545"/>
    <w:rsid w:val="00195D11"/>
    <w:rsid w:val="0019726C"/>
    <w:rsid w:val="00197CB3"/>
    <w:rsid w:val="001A19E3"/>
    <w:rsid w:val="001A7BEF"/>
    <w:rsid w:val="001B02B9"/>
    <w:rsid w:val="001B175B"/>
    <w:rsid w:val="001C78EB"/>
    <w:rsid w:val="001E01A5"/>
    <w:rsid w:val="001E369A"/>
    <w:rsid w:val="001E7CC0"/>
    <w:rsid w:val="00203FA2"/>
    <w:rsid w:val="00207B5B"/>
    <w:rsid w:val="00210976"/>
    <w:rsid w:val="00216B62"/>
    <w:rsid w:val="0021728E"/>
    <w:rsid w:val="0023189B"/>
    <w:rsid w:val="002333FD"/>
    <w:rsid w:val="002541F0"/>
    <w:rsid w:val="00277B4F"/>
    <w:rsid w:val="002B08EA"/>
    <w:rsid w:val="002B0CF2"/>
    <w:rsid w:val="002B0EAC"/>
    <w:rsid w:val="002B6D56"/>
    <w:rsid w:val="002C07AE"/>
    <w:rsid w:val="002D7C5C"/>
    <w:rsid w:val="002E0DCC"/>
    <w:rsid w:val="002F2D60"/>
    <w:rsid w:val="002F34CA"/>
    <w:rsid w:val="003121B7"/>
    <w:rsid w:val="00312242"/>
    <w:rsid w:val="00323A9E"/>
    <w:rsid w:val="00323F19"/>
    <w:rsid w:val="003274BE"/>
    <w:rsid w:val="00330598"/>
    <w:rsid w:val="00331A73"/>
    <w:rsid w:val="00342F6D"/>
    <w:rsid w:val="00360D1C"/>
    <w:rsid w:val="00396D4E"/>
    <w:rsid w:val="003A3E45"/>
    <w:rsid w:val="003A77D9"/>
    <w:rsid w:val="003B7500"/>
    <w:rsid w:val="003C5F2A"/>
    <w:rsid w:val="003D02AE"/>
    <w:rsid w:val="003D2092"/>
    <w:rsid w:val="003E09EF"/>
    <w:rsid w:val="003E2EEA"/>
    <w:rsid w:val="003E3BAA"/>
    <w:rsid w:val="003E69D2"/>
    <w:rsid w:val="003F4DFE"/>
    <w:rsid w:val="0041080F"/>
    <w:rsid w:val="004142A1"/>
    <w:rsid w:val="00433C64"/>
    <w:rsid w:val="00446A42"/>
    <w:rsid w:val="00451D06"/>
    <w:rsid w:val="004575C3"/>
    <w:rsid w:val="00481DCB"/>
    <w:rsid w:val="00484EDB"/>
    <w:rsid w:val="004964B5"/>
    <w:rsid w:val="004A1F72"/>
    <w:rsid w:val="004A27EA"/>
    <w:rsid w:val="004A67C2"/>
    <w:rsid w:val="004B23B7"/>
    <w:rsid w:val="004C1FBB"/>
    <w:rsid w:val="004D4A06"/>
    <w:rsid w:val="004E5524"/>
    <w:rsid w:val="004F6A58"/>
    <w:rsid w:val="00503002"/>
    <w:rsid w:val="00504638"/>
    <w:rsid w:val="005302DD"/>
    <w:rsid w:val="005318EE"/>
    <w:rsid w:val="00541DD3"/>
    <w:rsid w:val="00546890"/>
    <w:rsid w:val="00547A30"/>
    <w:rsid w:val="0055343F"/>
    <w:rsid w:val="005561B5"/>
    <w:rsid w:val="005740E3"/>
    <w:rsid w:val="00582C05"/>
    <w:rsid w:val="0058435A"/>
    <w:rsid w:val="005A7EC4"/>
    <w:rsid w:val="005B1EEB"/>
    <w:rsid w:val="005C7A98"/>
    <w:rsid w:val="005D0276"/>
    <w:rsid w:val="005D63CF"/>
    <w:rsid w:val="005F51EC"/>
    <w:rsid w:val="00602B89"/>
    <w:rsid w:val="00603945"/>
    <w:rsid w:val="006115F8"/>
    <w:rsid w:val="00627261"/>
    <w:rsid w:val="006540CF"/>
    <w:rsid w:val="0066163F"/>
    <w:rsid w:val="00665B5A"/>
    <w:rsid w:val="00672247"/>
    <w:rsid w:val="00687363"/>
    <w:rsid w:val="0069174B"/>
    <w:rsid w:val="00695FB0"/>
    <w:rsid w:val="006B19E5"/>
    <w:rsid w:val="006B321E"/>
    <w:rsid w:val="006B3916"/>
    <w:rsid w:val="006B7BE7"/>
    <w:rsid w:val="006C4BB4"/>
    <w:rsid w:val="006C611D"/>
    <w:rsid w:val="006E3037"/>
    <w:rsid w:val="007024F3"/>
    <w:rsid w:val="007056B4"/>
    <w:rsid w:val="00711CB3"/>
    <w:rsid w:val="00715515"/>
    <w:rsid w:val="00715819"/>
    <w:rsid w:val="00722562"/>
    <w:rsid w:val="00722E0D"/>
    <w:rsid w:val="00723B38"/>
    <w:rsid w:val="007256D7"/>
    <w:rsid w:val="00730ECF"/>
    <w:rsid w:val="00744B32"/>
    <w:rsid w:val="00744F3F"/>
    <w:rsid w:val="00745760"/>
    <w:rsid w:val="00746391"/>
    <w:rsid w:val="007542ED"/>
    <w:rsid w:val="00766C07"/>
    <w:rsid w:val="0076766D"/>
    <w:rsid w:val="0078087E"/>
    <w:rsid w:val="007A7DF6"/>
    <w:rsid w:val="007C0AC0"/>
    <w:rsid w:val="007C18B5"/>
    <w:rsid w:val="007C3A4B"/>
    <w:rsid w:val="007C5D44"/>
    <w:rsid w:val="007D3DB3"/>
    <w:rsid w:val="007D7EE4"/>
    <w:rsid w:val="007E4FB7"/>
    <w:rsid w:val="007E75C8"/>
    <w:rsid w:val="007F2375"/>
    <w:rsid w:val="00806FCB"/>
    <w:rsid w:val="00811B14"/>
    <w:rsid w:val="00822CF0"/>
    <w:rsid w:val="00832182"/>
    <w:rsid w:val="00842660"/>
    <w:rsid w:val="008746F3"/>
    <w:rsid w:val="0087588D"/>
    <w:rsid w:val="00880B4E"/>
    <w:rsid w:val="008828AC"/>
    <w:rsid w:val="00897DD1"/>
    <w:rsid w:val="008A4861"/>
    <w:rsid w:val="008A7273"/>
    <w:rsid w:val="008B341D"/>
    <w:rsid w:val="008B6058"/>
    <w:rsid w:val="008D1AF7"/>
    <w:rsid w:val="008E6CE6"/>
    <w:rsid w:val="008F0DCF"/>
    <w:rsid w:val="0090411F"/>
    <w:rsid w:val="009154BE"/>
    <w:rsid w:val="009177BA"/>
    <w:rsid w:val="00917ACE"/>
    <w:rsid w:val="00935CFB"/>
    <w:rsid w:val="009470B4"/>
    <w:rsid w:val="00950F59"/>
    <w:rsid w:val="00953EB7"/>
    <w:rsid w:val="00955830"/>
    <w:rsid w:val="009572EA"/>
    <w:rsid w:val="00964CF9"/>
    <w:rsid w:val="00972AF3"/>
    <w:rsid w:val="0097795A"/>
    <w:rsid w:val="009815FF"/>
    <w:rsid w:val="0098435E"/>
    <w:rsid w:val="00995377"/>
    <w:rsid w:val="009A0F8E"/>
    <w:rsid w:val="009B163D"/>
    <w:rsid w:val="009B1B5C"/>
    <w:rsid w:val="009B700A"/>
    <w:rsid w:val="009C3979"/>
    <w:rsid w:val="009C4614"/>
    <w:rsid w:val="009C501D"/>
    <w:rsid w:val="00A07D54"/>
    <w:rsid w:val="00A11145"/>
    <w:rsid w:val="00A1363C"/>
    <w:rsid w:val="00A14552"/>
    <w:rsid w:val="00A32BDF"/>
    <w:rsid w:val="00A34327"/>
    <w:rsid w:val="00A60F95"/>
    <w:rsid w:val="00A64BEA"/>
    <w:rsid w:val="00A7059E"/>
    <w:rsid w:val="00A833F2"/>
    <w:rsid w:val="00A8415F"/>
    <w:rsid w:val="00A90B83"/>
    <w:rsid w:val="00A9600B"/>
    <w:rsid w:val="00AB5747"/>
    <w:rsid w:val="00AB6C1A"/>
    <w:rsid w:val="00AC131B"/>
    <w:rsid w:val="00AD7C23"/>
    <w:rsid w:val="00AE2A8D"/>
    <w:rsid w:val="00AE2F7E"/>
    <w:rsid w:val="00AE7D6F"/>
    <w:rsid w:val="00B044DA"/>
    <w:rsid w:val="00B0787A"/>
    <w:rsid w:val="00B137C1"/>
    <w:rsid w:val="00B31B58"/>
    <w:rsid w:val="00B44422"/>
    <w:rsid w:val="00B44855"/>
    <w:rsid w:val="00B4518D"/>
    <w:rsid w:val="00B474DA"/>
    <w:rsid w:val="00B5613C"/>
    <w:rsid w:val="00B75EA3"/>
    <w:rsid w:val="00B86D8E"/>
    <w:rsid w:val="00B940B7"/>
    <w:rsid w:val="00BA22C4"/>
    <w:rsid w:val="00BA3712"/>
    <w:rsid w:val="00BB329D"/>
    <w:rsid w:val="00BB3B72"/>
    <w:rsid w:val="00BB602B"/>
    <w:rsid w:val="00BD678C"/>
    <w:rsid w:val="00BE591A"/>
    <w:rsid w:val="00BF5168"/>
    <w:rsid w:val="00C04A7D"/>
    <w:rsid w:val="00C16600"/>
    <w:rsid w:val="00C166DA"/>
    <w:rsid w:val="00C246D0"/>
    <w:rsid w:val="00C34B24"/>
    <w:rsid w:val="00C35F47"/>
    <w:rsid w:val="00C44118"/>
    <w:rsid w:val="00C616BF"/>
    <w:rsid w:val="00C63319"/>
    <w:rsid w:val="00C93FD8"/>
    <w:rsid w:val="00CB51E2"/>
    <w:rsid w:val="00CC3DDA"/>
    <w:rsid w:val="00CC748B"/>
    <w:rsid w:val="00CD34C5"/>
    <w:rsid w:val="00CE30D6"/>
    <w:rsid w:val="00CE7420"/>
    <w:rsid w:val="00D04E65"/>
    <w:rsid w:val="00D13F1A"/>
    <w:rsid w:val="00D15124"/>
    <w:rsid w:val="00D24990"/>
    <w:rsid w:val="00D25E0D"/>
    <w:rsid w:val="00D352F5"/>
    <w:rsid w:val="00D42B4C"/>
    <w:rsid w:val="00D46ECE"/>
    <w:rsid w:val="00D55D26"/>
    <w:rsid w:val="00D56C4E"/>
    <w:rsid w:val="00D56DEE"/>
    <w:rsid w:val="00D62957"/>
    <w:rsid w:val="00D718D2"/>
    <w:rsid w:val="00D76830"/>
    <w:rsid w:val="00D9053C"/>
    <w:rsid w:val="00D95422"/>
    <w:rsid w:val="00D9562E"/>
    <w:rsid w:val="00D957B0"/>
    <w:rsid w:val="00DA46A3"/>
    <w:rsid w:val="00DD05E8"/>
    <w:rsid w:val="00DD35C1"/>
    <w:rsid w:val="00DD5B06"/>
    <w:rsid w:val="00DF027F"/>
    <w:rsid w:val="00E014B4"/>
    <w:rsid w:val="00E01895"/>
    <w:rsid w:val="00E20D33"/>
    <w:rsid w:val="00E2314F"/>
    <w:rsid w:val="00E236AA"/>
    <w:rsid w:val="00E33AC4"/>
    <w:rsid w:val="00E33EAB"/>
    <w:rsid w:val="00E33F39"/>
    <w:rsid w:val="00E34CC1"/>
    <w:rsid w:val="00E40F04"/>
    <w:rsid w:val="00E56A8B"/>
    <w:rsid w:val="00E67DAF"/>
    <w:rsid w:val="00E72492"/>
    <w:rsid w:val="00E735EF"/>
    <w:rsid w:val="00E84809"/>
    <w:rsid w:val="00E849D1"/>
    <w:rsid w:val="00EC0E3D"/>
    <w:rsid w:val="00EE1EFE"/>
    <w:rsid w:val="00EE2A3F"/>
    <w:rsid w:val="00EF0E83"/>
    <w:rsid w:val="00EF1E1B"/>
    <w:rsid w:val="00EF6986"/>
    <w:rsid w:val="00EF6CE2"/>
    <w:rsid w:val="00F02C00"/>
    <w:rsid w:val="00F15210"/>
    <w:rsid w:val="00F17B4E"/>
    <w:rsid w:val="00F25560"/>
    <w:rsid w:val="00F3200F"/>
    <w:rsid w:val="00F4129B"/>
    <w:rsid w:val="00F45DE2"/>
    <w:rsid w:val="00F4739C"/>
    <w:rsid w:val="00F85366"/>
    <w:rsid w:val="00F9164A"/>
    <w:rsid w:val="00F96C07"/>
    <w:rsid w:val="00FA00F0"/>
    <w:rsid w:val="00FA3A0F"/>
    <w:rsid w:val="00FA761E"/>
    <w:rsid w:val="00FC76B8"/>
    <w:rsid w:val="00FD30BB"/>
    <w:rsid w:val="00FE387B"/>
    <w:rsid w:val="00FE5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26D14"/>
  <w15:docId w15:val="{29F50803-0939-414E-AC93-42E2465A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contextualSpacing/>
    </w:pPr>
  </w:style>
  <w:style w:type="paragraph" w:styleId="Header">
    <w:name w:val="header"/>
    <w:basedOn w:val="Normal"/>
    <w:link w:val="HeaderChar"/>
    <w:uiPriority w:val="99"/>
    <w:unhideWhenUsed/>
    <w:rsid w:val="00D249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990"/>
  </w:style>
  <w:style w:type="paragraph" w:styleId="Footer">
    <w:name w:val="footer"/>
    <w:basedOn w:val="Normal"/>
    <w:link w:val="FooterChar"/>
    <w:uiPriority w:val="99"/>
    <w:unhideWhenUsed/>
    <w:rsid w:val="00D249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990"/>
  </w:style>
  <w:style w:type="paragraph" w:customStyle="1" w:styleId="Default">
    <w:name w:val="Default"/>
    <w:rsid w:val="006E3037"/>
    <w:pPr>
      <w:suppressAutoHyphens/>
      <w:autoSpaceDE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e5524c7-256d-48f5-96ea-92cdabb369c3">
      <Terms xmlns="http://schemas.microsoft.com/office/infopath/2007/PartnerControls"/>
    </lcf76f155ced4ddcb4097134ff3c332f>
    <_ip_UnifiedCompliancePolicyProperties xmlns="http://schemas.microsoft.com/sharepoint/v3" xsi:nil="true"/>
    <TaxCatchAll xmlns="ccaf0fe7-0f9e-44a6-bdad-ce2d87d98c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DE7CB66D02314AB428974E42B3767B" ma:contentTypeVersion="23" ma:contentTypeDescription="Create a new document." ma:contentTypeScope="" ma:versionID="eb452edceaba456d357fe91c21e7aa1d">
  <xsd:schema xmlns:xsd="http://www.w3.org/2001/XMLSchema" xmlns:xs="http://www.w3.org/2001/XMLSchema" xmlns:p="http://schemas.microsoft.com/office/2006/metadata/properties" xmlns:ns1="http://schemas.microsoft.com/sharepoint/v3" xmlns:ns2="ccaf0fe7-0f9e-44a6-bdad-ce2d87d98cf7" xmlns:ns3="0e5524c7-256d-48f5-96ea-92cdabb369c3" targetNamespace="http://schemas.microsoft.com/office/2006/metadata/properties" ma:root="true" ma:fieldsID="7af7c956b3c1569793ed171bf0c17f13" ns1:_="" ns2:_="" ns3:_="">
    <xsd:import namespace="http://schemas.microsoft.com/sharepoint/v3"/>
    <xsd:import namespace="ccaf0fe7-0f9e-44a6-bdad-ce2d87d98cf7"/>
    <xsd:import namespace="0e5524c7-256d-48f5-96ea-92cdabb369c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af0fe7-0f9e-44a6-bdad-ce2d87d98c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48186c67-9d85-42ae-b4af-1a71d11c15be}" ma:internalName="TaxCatchAll" ma:showField="CatchAllData" ma:web="ccaf0fe7-0f9e-44a6-bdad-ce2d87d98c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5524c7-256d-48f5-96ea-92cdabb369c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1b6f457-6316-4187-bd56-b72d13b907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F790C-96BC-4D0F-AB49-40C0182ACE8F}">
  <ds:schemaRefs>
    <ds:schemaRef ds:uri="http://schemas.microsoft.com/office/2006/documentManagement/types"/>
    <ds:schemaRef ds:uri="ccaf0fe7-0f9e-44a6-bdad-ce2d87d98cf7"/>
    <ds:schemaRef ds:uri="0e5524c7-256d-48f5-96ea-92cdabb369c3"/>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EA43E35D-F3D1-47F1-BB74-FD682230D93A}">
  <ds:schemaRefs>
    <ds:schemaRef ds:uri="http://schemas.microsoft.com/sharepoint/v3/contenttype/forms"/>
  </ds:schemaRefs>
</ds:datastoreItem>
</file>

<file path=customXml/itemProps3.xml><?xml version="1.0" encoding="utf-8"?>
<ds:datastoreItem xmlns:ds="http://schemas.openxmlformats.org/officeDocument/2006/customXml" ds:itemID="{50627F1C-E931-4B3F-A934-157E21755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af0fe7-0f9e-44a6-bdad-ce2d87d98cf7"/>
    <ds:schemaRef ds:uri="0e5524c7-256d-48f5-96ea-92cdabb36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46AFA8-684E-4A6A-A17A-56DCF6B1B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5201</TotalTime>
  <Pages>7</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Mallon</dc:creator>
  <dc:description/>
  <cp:lastModifiedBy>Josh Fenton</cp:lastModifiedBy>
  <cp:revision>242</cp:revision>
  <cp:lastPrinted>2024-10-08T15:48:00Z</cp:lastPrinted>
  <dcterms:created xsi:type="dcterms:W3CDTF">2024-10-18T06:43:00Z</dcterms:created>
  <dcterms:modified xsi:type="dcterms:W3CDTF">2024-10-22T10:53:00Z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0x0101007FDE7CB66D02314AB428974E42B3767B</vt:lpwstr>
  </property>
  <property fmtid="{D5CDD505-2E9C-101B-9397-08002B2CF9AE}" pid="3" name="MSIP_Label_d4277d8f-1f52-4c4f-a591-dc6c7dbf4e8b_Enabled">
    <vt:lpwstr>true</vt:lpwstr>
  </property>
  <property fmtid="{D5CDD505-2E9C-101B-9397-08002B2CF9AE}" pid="4" name="MSIP_Label_d4277d8f-1f52-4c4f-a591-dc6c7dbf4e8b_SetDate">
    <vt:lpwstr>2024-05-29T10:50:10Z</vt:lpwstr>
  </property>
  <property fmtid="{D5CDD505-2E9C-101B-9397-08002B2CF9AE}" pid="5" name="MSIP_Label_d4277d8f-1f52-4c4f-a591-dc6c7dbf4e8b_Method">
    <vt:lpwstr>Privileged</vt:lpwstr>
  </property>
  <property fmtid="{D5CDD505-2E9C-101B-9397-08002B2CF9AE}" pid="6" name="MSIP_Label_d4277d8f-1f52-4c4f-a591-dc6c7dbf4e8b_Name">
    <vt:lpwstr>d4277d8f-1f52-4c4f-a591-dc6c7dbf4e8b</vt:lpwstr>
  </property>
  <property fmtid="{D5CDD505-2E9C-101B-9397-08002B2CF9AE}" pid="7" name="MSIP_Label_d4277d8f-1f52-4c4f-a591-dc6c7dbf4e8b_SiteId">
    <vt:lpwstr>14ef5e3a-e929-4359-88dd-bd0087fd5825</vt:lpwstr>
  </property>
  <property fmtid="{D5CDD505-2E9C-101B-9397-08002B2CF9AE}" pid="8" name="MSIP_Label_d4277d8f-1f52-4c4f-a591-dc6c7dbf4e8b_ActionId">
    <vt:lpwstr>4fa91400-25c6-4686-9d59-6964380aba98</vt:lpwstr>
  </property>
  <property fmtid="{D5CDD505-2E9C-101B-9397-08002B2CF9AE}" pid="9" name="MSIP_Label_d4277d8f-1f52-4c4f-a591-dc6c7dbf4e8b_ContentBits">
    <vt:lpwstr>0</vt:lpwstr>
  </property>
  <property fmtid="{D5CDD505-2E9C-101B-9397-08002B2CF9AE}" pid="10" name="MediaServiceImageTags">
    <vt:lpwstr/>
  </property>
</Properties>
</file>