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26DE" w14:textId="77777777" w:rsidR="006E3037" w:rsidRDefault="006E3037" w:rsidP="006E3037">
      <w:pPr>
        <w:pStyle w:val="Default"/>
        <w:jc w:val="both"/>
      </w:pPr>
      <w:r>
        <w:rPr>
          <w:b/>
          <w:bCs/>
          <w:sz w:val="22"/>
          <w:szCs w:val="22"/>
          <w:u w:val="single"/>
        </w:rPr>
        <w:t xml:space="preserve">Introduction </w:t>
      </w:r>
    </w:p>
    <w:p w14:paraId="7C60FD0B" w14:textId="77777777" w:rsidR="006E3037" w:rsidRDefault="006E3037" w:rsidP="006E3037">
      <w:pPr>
        <w:pStyle w:val="Default"/>
        <w:jc w:val="both"/>
      </w:pPr>
    </w:p>
    <w:p w14:paraId="175E3437" w14:textId="42A36F98" w:rsidR="00096963" w:rsidRDefault="006E3037" w:rsidP="00096963">
      <w:pPr>
        <w:pStyle w:val="Default"/>
        <w:jc w:val="both"/>
        <w:rPr>
          <w:sz w:val="22"/>
          <w:szCs w:val="22"/>
        </w:rPr>
      </w:pPr>
      <w:r>
        <w:rPr>
          <w:sz w:val="22"/>
          <w:szCs w:val="22"/>
        </w:rPr>
        <w:t xml:space="preserve">The Chair </w:t>
      </w:r>
      <w:proofErr w:type="gramStart"/>
      <w:r>
        <w:rPr>
          <w:sz w:val="22"/>
          <w:szCs w:val="22"/>
        </w:rPr>
        <w:t>opened up</w:t>
      </w:r>
      <w:proofErr w:type="gramEnd"/>
      <w:r>
        <w:rPr>
          <w:sz w:val="22"/>
          <w:szCs w:val="22"/>
        </w:rPr>
        <w:t xml:space="preserve"> the meeting and welcomed everyone. </w:t>
      </w:r>
      <w:r w:rsidR="00096963">
        <w:rPr>
          <w:sz w:val="22"/>
          <w:szCs w:val="22"/>
        </w:rPr>
        <w:t>The minutes of last meeting were approved by members.</w:t>
      </w:r>
      <w:r w:rsidR="00096963" w:rsidRPr="00096963">
        <w:rPr>
          <w:sz w:val="22"/>
          <w:szCs w:val="22"/>
        </w:rPr>
        <w:t xml:space="preserve"> </w:t>
      </w:r>
      <w:r w:rsidR="00096963">
        <w:rPr>
          <w:sz w:val="22"/>
          <w:szCs w:val="22"/>
        </w:rPr>
        <w:t xml:space="preserve">Attendees were reminded of the need to </w:t>
      </w:r>
      <w:proofErr w:type="gramStart"/>
      <w:r w:rsidR="00096963">
        <w:rPr>
          <w:sz w:val="22"/>
          <w:szCs w:val="22"/>
        </w:rPr>
        <w:t>comply with competition law at all times</w:t>
      </w:r>
      <w:proofErr w:type="gramEnd"/>
      <w:r w:rsidR="00096963">
        <w:rPr>
          <w:sz w:val="22"/>
          <w:szCs w:val="22"/>
        </w:rPr>
        <w:t xml:space="preserve">. </w:t>
      </w:r>
    </w:p>
    <w:p w14:paraId="51EB69F5" w14:textId="77777777" w:rsidR="006E3037" w:rsidRDefault="006E3037" w:rsidP="006E3037">
      <w:pPr>
        <w:pStyle w:val="Default"/>
        <w:jc w:val="both"/>
        <w:rPr>
          <w:sz w:val="22"/>
          <w:szCs w:val="22"/>
        </w:rPr>
      </w:pPr>
    </w:p>
    <w:p w14:paraId="4F4CB192" w14:textId="77777777" w:rsidR="006E3037" w:rsidRDefault="006E3037" w:rsidP="006E3037">
      <w:pPr>
        <w:pStyle w:val="Default"/>
        <w:jc w:val="both"/>
        <w:rPr>
          <w:b/>
          <w:bCs/>
          <w:sz w:val="22"/>
          <w:szCs w:val="22"/>
        </w:rPr>
      </w:pPr>
    </w:p>
    <w:p w14:paraId="09790EA0" w14:textId="77777777" w:rsidR="009B365E" w:rsidRPr="009B365E" w:rsidRDefault="009B365E" w:rsidP="009B365E">
      <w:pPr>
        <w:suppressAutoHyphens w:val="0"/>
        <w:autoSpaceDN/>
        <w:spacing w:after="227" w:line="270" w:lineRule="exact"/>
        <w:jc w:val="both"/>
        <w:rPr>
          <w:rFonts w:ascii="Arial" w:eastAsia="Verdana" w:hAnsi="Arial" w:cs="Arial"/>
          <w:b/>
          <w:bCs/>
          <w:kern w:val="0"/>
          <w:u w:val="single"/>
          <w:lang w:eastAsia="en-GB"/>
        </w:rPr>
      </w:pPr>
      <w:r w:rsidRPr="009B365E">
        <w:rPr>
          <w:rFonts w:ascii="Arial" w:eastAsia="Verdana" w:hAnsi="Arial" w:cs="Arial"/>
          <w:b/>
          <w:bCs/>
          <w:kern w:val="0"/>
          <w:u w:val="single"/>
          <w:lang w:eastAsia="en-GB"/>
        </w:rPr>
        <w:t>Secretary’s report and key national updates.</w:t>
      </w:r>
    </w:p>
    <w:p w14:paraId="798A8999" w14:textId="66133A73" w:rsidR="00360548" w:rsidRPr="00360548" w:rsidRDefault="009B365E" w:rsidP="00360548">
      <w:pPr>
        <w:suppressAutoHyphens w:val="0"/>
        <w:autoSpaceDN/>
        <w:spacing w:after="227" w:line="240" w:lineRule="auto"/>
        <w:jc w:val="both"/>
        <w:rPr>
          <w:rFonts w:ascii="Arial" w:eastAsia="Verdana" w:hAnsi="Arial" w:cs="Arial"/>
          <w:kern w:val="0"/>
          <w:lang w:eastAsia="en-GB"/>
        </w:rPr>
      </w:pPr>
      <w:r w:rsidRPr="009B365E">
        <w:rPr>
          <w:rFonts w:ascii="Arial" w:eastAsia="Verdana" w:hAnsi="Arial" w:cs="Arial"/>
          <w:kern w:val="0"/>
          <w:lang w:eastAsia="en-GB"/>
        </w:rPr>
        <w:t xml:space="preserve">Council Secretary, Josh Fenton (JF) gave an update on issues contained in pages 8-10 and pages 16-18 in the Policy Report. Issues covered included: decisions taken by Road Council, an update on Rail Council, ongoing efforts to improve Freight Councils and member engagement, a live DFT consultation on barriers to the uptake of zero emission vehicles, Logistics UK’s public affairs activity (page 4 of the Policy Report), publication of Logistics UK’s infrastructure network map, an update on the work of all of Logistics UK’s modal councils and Engineering Forums scheduled in 2025. </w:t>
      </w:r>
    </w:p>
    <w:p w14:paraId="2F496EDD" w14:textId="0C567605" w:rsidR="00360548" w:rsidRDefault="00360548" w:rsidP="00417D9E">
      <w:pPr>
        <w:suppressAutoHyphens w:val="0"/>
        <w:autoSpaceDN/>
        <w:spacing w:after="0" w:line="240" w:lineRule="auto"/>
        <w:jc w:val="both"/>
        <w:rPr>
          <w:rFonts w:ascii="Arial" w:eastAsia="Verdana" w:hAnsi="Arial" w:cs="Arial"/>
          <w:kern w:val="0"/>
          <w:lang w:eastAsia="en-GB"/>
        </w:rPr>
      </w:pPr>
      <w:r w:rsidRPr="00A774FE">
        <w:rPr>
          <w:rFonts w:ascii="Arial" w:eastAsia="Verdana" w:hAnsi="Arial" w:cs="Arial"/>
          <w:kern w:val="0"/>
          <w:lang w:eastAsia="en-GB"/>
        </w:rPr>
        <w:t xml:space="preserve">Member comments there would be more of an uptake if they did follow 3.5t. </w:t>
      </w:r>
      <w:r w:rsidR="00417D9E">
        <w:rPr>
          <w:rFonts w:ascii="Arial" w:eastAsia="Verdana" w:hAnsi="Arial" w:cs="Arial"/>
          <w:kern w:val="0"/>
          <w:lang w:eastAsia="en-GB"/>
        </w:rPr>
        <w:t xml:space="preserve">Regarding </w:t>
      </w:r>
      <w:r w:rsidR="00417D9E" w:rsidRPr="00417D9E">
        <w:rPr>
          <w:rFonts w:ascii="Arial" w:eastAsia="Verdana" w:hAnsi="Arial" w:cs="Arial"/>
          <w:kern w:val="0"/>
          <w:lang w:eastAsia="en-GB"/>
        </w:rPr>
        <w:t xml:space="preserve">4.25 </w:t>
      </w:r>
      <w:r w:rsidR="00417D9E">
        <w:rPr>
          <w:rFonts w:ascii="Arial" w:eastAsia="Verdana" w:hAnsi="Arial" w:cs="Arial"/>
          <w:kern w:val="0"/>
          <w:lang w:eastAsia="en-GB"/>
        </w:rPr>
        <w:t>and that they</w:t>
      </w:r>
      <w:r w:rsidR="00417D9E" w:rsidRPr="00417D9E">
        <w:rPr>
          <w:rFonts w:ascii="Arial" w:eastAsia="Verdana" w:hAnsi="Arial" w:cs="Arial"/>
          <w:kern w:val="0"/>
          <w:lang w:eastAsia="en-GB"/>
        </w:rPr>
        <w:t xml:space="preserve"> won’t look at EV procurement until regime is same as 3.5t. Question on towing weight, as there might be an operational barrier but already settled in rules to be 2.75t. Road safety questions on young drivers and training. </w:t>
      </w:r>
      <w:r w:rsidR="00417D9E" w:rsidRPr="00A774FE">
        <w:rPr>
          <w:rFonts w:ascii="Arial" w:eastAsia="Verdana" w:hAnsi="Arial" w:cs="Arial"/>
          <w:kern w:val="0"/>
          <w:lang w:eastAsia="en-GB"/>
        </w:rPr>
        <w:t xml:space="preserve">Members think there needs to </w:t>
      </w:r>
      <w:r w:rsidR="009D58BE">
        <w:rPr>
          <w:rFonts w:ascii="Arial" w:eastAsia="Verdana" w:hAnsi="Arial" w:cs="Arial"/>
          <w:kern w:val="0"/>
          <w:lang w:eastAsia="en-GB"/>
        </w:rPr>
        <w:t xml:space="preserve">be </w:t>
      </w:r>
      <w:r w:rsidR="00417D9E" w:rsidRPr="00A774FE">
        <w:rPr>
          <w:rFonts w:ascii="Arial" w:eastAsia="Verdana" w:hAnsi="Arial" w:cs="Arial"/>
          <w:kern w:val="0"/>
          <w:lang w:eastAsia="en-GB"/>
        </w:rPr>
        <w:t>continuous training or refresher training.</w:t>
      </w:r>
      <w:r w:rsidR="00417D9E">
        <w:rPr>
          <w:rFonts w:ascii="Arial" w:eastAsia="Verdana" w:hAnsi="Arial" w:cs="Arial"/>
          <w:kern w:val="0"/>
          <w:lang w:eastAsia="en-GB"/>
        </w:rPr>
        <w:t xml:space="preserve"> </w:t>
      </w:r>
      <w:r w:rsidR="00417D9E" w:rsidRPr="00417D9E">
        <w:rPr>
          <w:rFonts w:ascii="Arial" w:eastAsia="Verdana" w:hAnsi="Arial" w:cs="Arial"/>
          <w:kern w:val="0"/>
          <w:lang w:eastAsia="en-GB"/>
        </w:rPr>
        <w:t>Range will be key for uptake as it could be limited when a van and trailer is fully loaded.</w:t>
      </w:r>
    </w:p>
    <w:p w14:paraId="1357D992" w14:textId="77777777" w:rsidR="00417D9E" w:rsidRPr="009B365E" w:rsidRDefault="00417D9E" w:rsidP="00417D9E">
      <w:pPr>
        <w:suppressAutoHyphens w:val="0"/>
        <w:autoSpaceDN/>
        <w:spacing w:after="0" w:line="240" w:lineRule="auto"/>
        <w:jc w:val="both"/>
        <w:rPr>
          <w:rFonts w:ascii="Arial" w:eastAsia="Verdana" w:hAnsi="Arial" w:cs="Arial"/>
          <w:kern w:val="0"/>
          <w:lang w:eastAsia="en-GB"/>
        </w:rPr>
      </w:pPr>
    </w:p>
    <w:p w14:paraId="2A0B222E" w14:textId="77777777" w:rsidR="009B365E" w:rsidRPr="009B365E" w:rsidRDefault="009B365E" w:rsidP="009B365E">
      <w:pPr>
        <w:suppressAutoHyphens w:val="0"/>
        <w:autoSpaceDN/>
        <w:spacing w:after="0" w:line="240" w:lineRule="auto"/>
        <w:jc w:val="both"/>
        <w:rPr>
          <w:rFonts w:ascii="Arial" w:eastAsia="Verdana" w:hAnsi="Arial" w:cs="Arial"/>
          <w:b/>
          <w:bCs/>
          <w:kern w:val="0"/>
          <w:lang w:eastAsia="en-GB"/>
        </w:rPr>
      </w:pPr>
      <w:r w:rsidRPr="009B365E">
        <w:rPr>
          <w:rFonts w:ascii="Arial" w:eastAsia="Verdana" w:hAnsi="Arial" w:cs="Arial"/>
          <w:b/>
          <w:bCs/>
          <w:kern w:val="0"/>
          <w:lang w:eastAsia="en-GB"/>
        </w:rPr>
        <w:t xml:space="preserve">Action: </w:t>
      </w:r>
      <w:r w:rsidRPr="009B365E">
        <w:rPr>
          <w:rFonts w:ascii="Arial" w:eastAsia="Verdana" w:hAnsi="Arial" w:cs="Arial"/>
          <w:kern w:val="0"/>
          <w:lang w:eastAsia="en-GB"/>
        </w:rPr>
        <w:t>Members to share further feedback on improvements on Council meetings to JF.</w:t>
      </w:r>
    </w:p>
    <w:p w14:paraId="082B097E" w14:textId="77777777" w:rsidR="009B365E" w:rsidRPr="009B365E" w:rsidRDefault="009B365E" w:rsidP="009B365E">
      <w:pPr>
        <w:suppressAutoHyphens w:val="0"/>
        <w:autoSpaceDN/>
        <w:spacing w:after="0" w:line="240" w:lineRule="auto"/>
        <w:jc w:val="both"/>
        <w:rPr>
          <w:rFonts w:ascii="Arial" w:eastAsia="Verdana" w:hAnsi="Arial" w:cs="Arial"/>
          <w:b/>
          <w:bCs/>
          <w:kern w:val="0"/>
          <w:lang w:eastAsia="en-GB"/>
        </w:rPr>
      </w:pPr>
    </w:p>
    <w:p w14:paraId="0DB4C890" w14:textId="5752C46A" w:rsidR="009B365E" w:rsidRDefault="009B365E" w:rsidP="006607E7">
      <w:pPr>
        <w:suppressAutoHyphens w:val="0"/>
        <w:autoSpaceDN/>
        <w:spacing w:after="0" w:line="240" w:lineRule="auto"/>
        <w:jc w:val="both"/>
        <w:rPr>
          <w:rFonts w:ascii="Arial" w:eastAsia="Verdana" w:hAnsi="Arial" w:cs="Arial"/>
          <w:color w:val="FF0000"/>
          <w:kern w:val="0"/>
          <w:lang w:eastAsia="en-GB"/>
        </w:rPr>
      </w:pPr>
      <w:r w:rsidRPr="009B365E">
        <w:rPr>
          <w:rFonts w:ascii="Arial" w:eastAsia="Verdana" w:hAnsi="Arial" w:cs="Arial"/>
          <w:b/>
          <w:bCs/>
          <w:kern w:val="0"/>
          <w:lang w:eastAsia="en-GB"/>
        </w:rPr>
        <w:t xml:space="preserve">Action: </w:t>
      </w:r>
      <w:r w:rsidRPr="009B365E">
        <w:rPr>
          <w:rFonts w:ascii="Arial" w:eastAsia="Verdana" w:hAnsi="Arial" w:cs="Arial"/>
          <w:kern w:val="0"/>
          <w:lang w:eastAsia="en-GB"/>
        </w:rPr>
        <w:t xml:space="preserve">Link to the DFT consultation to be provided in the minutes for members to directly respond to. Please find the link here - </w:t>
      </w:r>
      <w:hyperlink r:id="rId11" w:history="1">
        <w:r w:rsidRPr="009B365E">
          <w:rPr>
            <w:rFonts w:ascii="Arial" w:eastAsia="Verdana" w:hAnsi="Arial" w:cs="Arial"/>
            <w:color w:val="0563C1" w:themeColor="hyperlink"/>
            <w:kern w:val="0"/>
            <w:u w:val="single"/>
            <w:lang w:eastAsia="en-GB"/>
          </w:rPr>
          <w:t>https://www.gov.uk/government/consultations/zero-emission-vans-regulatory-flexibility/zero-emission-vans-regulatory-flexibility</w:t>
        </w:r>
      </w:hyperlink>
      <w:r w:rsidRPr="009B365E">
        <w:rPr>
          <w:rFonts w:ascii="Arial" w:eastAsia="Verdana" w:hAnsi="Arial" w:cs="Arial"/>
          <w:color w:val="FF0000"/>
          <w:kern w:val="0"/>
          <w:lang w:eastAsia="en-GB"/>
        </w:rPr>
        <w:t xml:space="preserve"> </w:t>
      </w:r>
    </w:p>
    <w:p w14:paraId="20028DEB" w14:textId="77777777" w:rsidR="006607E7" w:rsidRPr="009B365E" w:rsidRDefault="006607E7" w:rsidP="006607E7">
      <w:pPr>
        <w:suppressAutoHyphens w:val="0"/>
        <w:autoSpaceDN/>
        <w:spacing w:after="0" w:line="240" w:lineRule="auto"/>
        <w:jc w:val="both"/>
        <w:rPr>
          <w:rFonts w:ascii="Arial" w:eastAsia="Verdana" w:hAnsi="Arial" w:cs="Arial"/>
          <w:color w:val="FF0000"/>
          <w:kern w:val="0"/>
          <w:lang w:eastAsia="en-GB"/>
        </w:rPr>
      </w:pPr>
    </w:p>
    <w:p w14:paraId="7E3AFBA4" w14:textId="64FC2866" w:rsidR="009B365E" w:rsidRDefault="006607E7" w:rsidP="009B365E">
      <w:pPr>
        <w:suppressAutoHyphens w:val="0"/>
        <w:autoSpaceDN/>
        <w:spacing w:after="0" w:line="240" w:lineRule="auto"/>
        <w:jc w:val="both"/>
        <w:rPr>
          <w:rFonts w:ascii="Arial" w:eastAsia="Verdana" w:hAnsi="Arial" w:cs="Arial"/>
          <w:kern w:val="0"/>
          <w:lang w:eastAsia="en-GB"/>
        </w:rPr>
      </w:pPr>
      <w:r>
        <w:rPr>
          <w:rFonts w:ascii="Arial" w:eastAsia="Verdana" w:hAnsi="Arial" w:cs="Arial"/>
          <w:kern w:val="0"/>
          <w:lang w:eastAsia="en-GB"/>
        </w:rPr>
        <w:t>JF</w:t>
      </w:r>
      <w:r w:rsidR="009B365E" w:rsidRPr="009B365E">
        <w:rPr>
          <w:rFonts w:ascii="Arial" w:eastAsia="Verdana" w:hAnsi="Arial" w:cs="Arial"/>
          <w:kern w:val="0"/>
          <w:lang w:eastAsia="en-GB"/>
        </w:rPr>
        <w:t xml:space="preserve"> gave an overview of the situation at Holyhead Port and Logistics UK’s engagement with governments on the immediate response, contingency planning and a resilience action plan for individual ports and the port network. </w:t>
      </w:r>
    </w:p>
    <w:p w14:paraId="0B6E42CF" w14:textId="77777777" w:rsidR="00B44A4C" w:rsidRDefault="00B44A4C" w:rsidP="009B365E">
      <w:pPr>
        <w:suppressAutoHyphens w:val="0"/>
        <w:autoSpaceDN/>
        <w:spacing w:after="227" w:line="270" w:lineRule="exact"/>
        <w:jc w:val="both"/>
        <w:rPr>
          <w:rFonts w:ascii="Arial" w:eastAsiaTheme="minorHAnsi" w:hAnsi="Arial" w:cs="Arial"/>
          <w:b/>
          <w:bCs/>
          <w:kern w:val="0"/>
          <w:highlight w:val="yellow"/>
          <w:u w:val="single"/>
        </w:rPr>
      </w:pPr>
    </w:p>
    <w:p w14:paraId="199C0D41" w14:textId="280964D7" w:rsidR="009B365E" w:rsidRDefault="009B365E" w:rsidP="009B365E">
      <w:pPr>
        <w:suppressAutoHyphens w:val="0"/>
        <w:autoSpaceDN/>
        <w:spacing w:after="227" w:line="270" w:lineRule="exact"/>
        <w:jc w:val="both"/>
        <w:rPr>
          <w:rFonts w:ascii="Arial" w:eastAsiaTheme="minorHAnsi" w:hAnsi="Arial" w:cs="Arial"/>
          <w:b/>
          <w:bCs/>
          <w:kern w:val="0"/>
          <w:u w:val="single"/>
        </w:rPr>
      </w:pPr>
      <w:r w:rsidRPr="00096963">
        <w:rPr>
          <w:rFonts w:ascii="Arial" w:eastAsiaTheme="minorHAnsi" w:hAnsi="Arial" w:cs="Arial"/>
          <w:b/>
          <w:bCs/>
          <w:kern w:val="0"/>
          <w:u w:val="single"/>
        </w:rPr>
        <w:t xml:space="preserve">Guest Speaker – </w:t>
      </w:r>
      <w:r w:rsidR="00262442" w:rsidRPr="00096963">
        <w:rPr>
          <w:rFonts w:ascii="Arial" w:eastAsiaTheme="minorHAnsi" w:hAnsi="Arial" w:cs="Arial"/>
          <w:b/>
          <w:bCs/>
          <w:kern w:val="0"/>
          <w:u w:val="single"/>
        </w:rPr>
        <w:t>Western Gateway and Peninsula Transport (Subnational Transport Bodies)</w:t>
      </w:r>
    </w:p>
    <w:p w14:paraId="11E66ECB" w14:textId="5B750809" w:rsidR="00123676" w:rsidRDefault="00431D61" w:rsidP="00953201">
      <w:pPr>
        <w:suppressAutoHyphens w:val="0"/>
        <w:autoSpaceDN/>
        <w:spacing w:after="227" w:line="270" w:lineRule="exact"/>
        <w:jc w:val="both"/>
        <w:rPr>
          <w:rFonts w:ascii="Arial" w:eastAsiaTheme="minorHAnsi" w:hAnsi="Arial" w:cs="Arial"/>
          <w:kern w:val="0"/>
        </w:rPr>
      </w:pPr>
      <w:r w:rsidRPr="0048338B">
        <w:rPr>
          <w:rFonts w:ascii="Arial" w:eastAsiaTheme="minorHAnsi" w:hAnsi="Arial" w:cs="Arial"/>
          <w:kern w:val="0"/>
        </w:rPr>
        <w:t>Me</w:t>
      </w:r>
      <w:r w:rsidR="0048338B" w:rsidRPr="0048338B">
        <w:rPr>
          <w:rFonts w:ascii="Arial" w:eastAsiaTheme="minorHAnsi" w:hAnsi="Arial" w:cs="Arial"/>
          <w:kern w:val="0"/>
        </w:rPr>
        <w:t xml:space="preserve">mbers heard from </w:t>
      </w:r>
      <w:r w:rsidR="005C509F" w:rsidRPr="005C509F">
        <w:rPr>
          <w:rFonts w:ascii="Arial" w:eastAsiaTheme="minorHAnsi" w:hAnsi="Arial" w:cs="Arial"/>
          <w:kern w:val="0"/>
        </w:rPr>
        <w:t>Nisha Devani</w:t>
      </w:r>
      <w:r w:rsidR="005C509F">
        <w:rPr>
          <w:rFonts w:ascii="Arial" w:eastAsiaTheme="minorHAnsi" w:hAnsi="Arial" w:cs="Arial"/>
          <w:kern w:val="0"/>
        </w:rPr>
        <w:t xml:space="preserve"> and</w:t>
      </w:r>
      <w:r w:rsidR="005C509F" w:rsidRPr="005C509F">
        <w:rPr>
          <w:rFonts w:ascii="Arial" w:eastAsiaTheme="minorHAnsi" w:hAnsi="Arial" w:cs="Arial"/>
          <w:kern w:val="0"/>
        </w:rPr>
        <w:t xml:space="preserve"> Ewan Wilson</w:t>
      </w:r>
      <w:r w:rsidR="005C509F">
        <w:rPr>
          <w:rFonts w:ascii="Arial" w:eastAsiaTheme="minorHAnsi" w:hAnsi="Arial" w:cs="Arial"/>
          <w:kern w:val="0"/>
        </w:rPr>
        <w:t xml:space="preserve"> from</w:t>
      </w:r>
      <w:r w:rsidR="005C509F" w:rsidRPr="005C509F">
        <w:rPr>
          <w:rFonts w:ascii="Arial" w:eastAsiaTheme="minorHAnsi" w:hAnsi="Arial" w:cs="Arial"/>
          <w:kern w:val="0"/>
        </w:rPr>
        <w:t xml:space="preserve"> Peninsula Transport STB</w:t>
      </w:r>
      <w:r w:rsidR="005C509F">
        <w:rPr>
          <w:rFonts w:ascii="Arial" w:eastAsiaTheme="minorHAnsi" w:hAnsi="Arial" w:cs="Arial"/>
          <w:kern w:val="0"/>
        </w:rPr>
        <w:t xml:space="preserve"> as well as </w:t>
      </w:r>
      <w:r w:rsidR="005C509F" w:rsidRPr="005C509F">
        <w:rPr>
          <w:rFonts w:ascii="Arial" w:eastAsiaTheme="minorHAnsi" w:hAnsi="Arial" w:cs="Arial"/>
          <w:kern w:val="0"/>
        </w:rPr>
        <w:t xml:space="preserve">James White </w:t>
      </w:r>
      <w:r w:rsidR="005C509F">
        <w:rPr>
          <w:rFonts w:ascii="Arial" w:eastAsiaTheme="minorHAnsi" w:hAnsi="Arial" w:cs="Arial"/>
          <w:kern w:val="0"/>
        </w:rPr>
        <w:t xml:space="preserve">from </w:t>
      </w:r>
      <w:r w:rsidR="005C509F" w:rsidRPr="005C509F">
        <w:rPr>
          <w:rFonts w:ascii="Arial" w:eastAsiaTheme="minorHAnsi" w:hAnsi="Arial" w:cs="Arial"/>
          <w:kern w:val="0"/>
        </w:rPr>
        <w:t>Western Gateway STB</w:t>
      </w:r>
      <w:r w:rsidR="005C509F">
        <w:rPr>
          <w:rFonts w:ascii="Arial" w:eastAsiaTheme="minorHAnsi" w:hAnsi="Arial" w:cs="Arial"/>
          <w:kern w:val="0"/>
        </w:rPr>
        <w:t xml:space="preserve">. They </w:t>
      </w:r>
      <w:r w:rsidR="000E6FC2">
        <w:rPr>
          <w:rFonts w:ascii="Arial" w:eastAsiaTheme="minorHAnsi" w:hAnsi="Arial" w:cs="Arial"/>
          <w:kern w:val="0"/>
        </w:rPr>
        <w:t xml:space="preserve">jointly work together as STBs on freight and logistics projects. </w:t>
      </w:r>
      <w:r w:rsidR="00123676" w:rsidRPr="00B44A4C">
        <w:rPr>
          <w:rFonts w:ascii="Arial" w:eastAsiaTheme="minorHAnsi" w:hAnsi="Arial" w:cs="Arial"/>
          <w:kern w:val="0"/>
        </w:rPr>
        <w:t xml:space="preserve">Members heard about what </w:t>
      </w:r>
      <w:r w:rsidR="0065443B">
        <w:rPr>
          <w:rFonts w:ascii="Arial" w:eastAsiaTheme="minorHAnsi" w:hAnsi="Arial" w:cs="Arial"/>
          <w:kern w:val="0"/>
        </w:rPr>
        <w:t xml:space="preserve">the role of </w:t>
      </w:r>
      <w:r w:rsidR="00123676" w:rsidRPr="00B44A4C">
        <w:rPr>
          <w:rFonts w:ascii="Arial" w:eastAsiaTheme="minorHAnsi" w:hAnsi="Arial" w:cs="Arial"/>
          <w:kern w:val="0"/>
        </w:rPr>
        <w:t xml:space="preserve">Sub-national Transport Bodies (STBs) </w:t>
      </w:r>
      <w:r w:rsidR="0065443B">
        <w:rPr>
          <w:rFonts w:ascii="Arial" w:eastAsiaTheme="minorHAnsi" w:hAnsi="Arial" w:cs="Arial"/>
          <w:kern w:val="0"/>
        </w:rPr>
        <w:t xml:space="preserve">is, </w:t>
      </w:r>
      <w:r w:rsidR="00123676" w:rsidRPr="00B44A4C">
        <w:rPr>
          <w:rFonts w:ascii="Arial" w:eastAsiaTheme="minorHAnsi" w:hAnsi="Arial" w:cs="Arial"/>
          <w:kern w:val="0"/>
        </w:rPr>
        <w:t>including cover</w:t>
      </w:r>
      <w:r w:rsidR="00096963">
        <w:rPr>
          <w:rFonts w:ascii="Arial" w:eastAsiaTheme="minorHAnsi" w:hAnsi="Arial" w:cs="Arial"/>
          <w:kern w:val="0"/>
        </w:rPr>
        <w:t>ing</w:t>
      </w:r>
      <w:r w:rsidR="00123676" w:rsidRPr="00B44A4C">
        <w:rPr>
          <w:rFonts w:ascii="Arial" w:eastAsiaTheme="minorHAnsi" w:hAnsi="Arial" w:cs="Arial"/>
          <w:kern w:val="0"/>
        </w:rPr>
        <w:t xml:space="preserve"> what they do, capabilities etc. All information</w:t>
      </w:r>
      <w:r w:rsidR="00096963">
        <w:rPr>
          <w:rFonts w:ascii="Arial" w:eastAsiaTheme="minorHAnsi" w:hAnsi="Arial" w:cs="Arial"/>
          <w:kern w:val="0"/>
        </w:rPr>
        <w:t xml:space="preserve"> and further reading can be found within the</w:t>
      </w:r>
      <w:r w:rsidR="00123676" w:rsidRPr="00B44A4C">
        <w:rPr>
          <w:rFonts w:ascii="Arial" w:eastAsiaTheme="minorHAnsi" w:hAnsi="Arial" w:cs="Arial"/>
          <w:kern w:val="0"/>
        </w:rPr>
        <w:t xml:space="preserve"> slide deck.</w:t>
      </w:r>
    </w:p>
    <w:p w14:paraId="3284094D" w14:textId="1F05B93C" w:rsidR="002B558B" w:rsidRDefault="00953201" w:rsidP="00123676">
      <w:pPr>
        <w:suppressAutoHyphens w:val="0"/>
        <w:autoSpaceDN/>
        <w:spacing w:after="227" w:line="270" w:lineRule="exact"/>
        <w:jc w:val="both"/>
        <w:rPr>
          <w:rFonts w:ascii="Arial" w:eastAsiaTheme="minorHAnsi" w:hAnsi="Arial" w:cs="Arial"/>
          <w:kern w:val="0"/>
        </w:rPr>
      </w:pPr>
      <w:r w:rsidRPr="00953201">
        <w:rPr>
          <w:rFonts w:ascii="Arial" w:eastAsiaTheme="minorHAnsi" w:hAnsi="Arial" w:cs="Arial"/>
          <w:kern w:val="0"/>
        </w:rPr>
        <w:lastRenderedPageBreak/>
        <w:t xml:space="preserve">Members were asked about backloading pilot scheme. Members explained whilst it is a good idea in principle, operationally it can be </w:t>
      </w:r>
      <w:r w:rsidR="00123676" w:rsidRPr="00953201">
        <w:rPr>
          <w:rFonts w:ascii="Arial" w:eastAsiaTheme="minorHAnsi" w:hAnsi="Arial" w:cs="Arial"/>
          <w:kern w:val="0"/>
        </w:rPr>
        <w:t>challenging,</w:t>
      </w:r>
      <w:r w:rsidRPr="00953201">
        <w:rPr>
          <w:rFonts w:ascii="Arial" w:eastAsiaTheme="minorHAnsi" w:hAnsi="Arial" w:cs="Arial"/>
          <w:kern w:val="0"/>
        </w:rPr>
        <w:t xml:space="preserve"> and this is why there might not be a significant up</w:t>
      </w:r>
      <w:r w:rsidR="00286F16">
        <w:rPr>
          <w:rFonts w:ascii="Arial" w:eastAsiaTheme="minorHAnsi" w:hAnsi="Arial" w:cs="Arial"/>
          <w:kern w:val="0"/>
        </w:rPr>
        <w:t>take</w:t>
      </w:r>
      <w:r w:rsidRPr="00953201">
        <w:rPr>
          <w:rFonts w:ascii="Arial" w:eastAsiaTheme="minorHAnsi" w:hAnsi="Arial" w:cs="Arial"/>
          <w:kern w:val="0"/>
        </w:rPr>
        <w:t xml:space="preserve">. </w:t>
      </w:r>
      <w:r w:rsidR="002B558B" w:rsidRPr="00961DF7">
        <w:rPr>
          <w:rFonts w:ascii="Arial" w:eastAsiaTheme="minorHAnsi" w:hAnsi="Arial" w:cs="Arial"/>
          <w:kern w:val="0"/>
        </w:rPr>
        <w:t xml:space="preserve">Backloading pilot – RD15. Comments from members on terminology of ‘backloads’ which have a negative connotation, e.g. low rates, late payments. Pilot has allowed SMEs to access the trial via granting of licences. Question </w:t>
      </w:r>
      <w:r w:rsidR="0065443B">
        <w:rPr>
          <w:rFonts w:ascii="Arial" w:eastAsiaTheme="minorHAnsi" w:hAnsi="Arial" w:cs="Arial"/>
          <w:kern w:val="0"/>
        </w:rPr>
        <w:t xml:space="preserve">from member </w:t>
      </w:r>
      <w:r w:rsidR="002B558B" w:rsidRPr="00961DF7">
        <w:rPr>
          <w:rFonts w:ascii="Arial" w:eastAsiaTheme="minorHAnsi" w:hAnsi="Arial" w:cs="Arial"/>
          <w:kern w:val="0"/>
        </w:rPr>
        <w:t xml:space="preserve">on how data on CO2 emissions is calculated. </w:t>
      </w:r>
    </w:p>
    <w:p w14:paraId="57C607DB" w14:textId="6483132E" w:rsidR="009C5D2A" w:rsidRPr="00961DF7" w:rsidRDefault="002B558B" w:rsidP="009C5D2A">
      <w:pPr>
        <w:suppressAutoHyphens w:val="0"/>
        <w:autoSpaceDN/>
        <w:spacing w:after="227" w:line="270" w:lineRule="exact"/>
        <w:jc w:val="both"/>
        <w:rPr>
          <w:rFonts w:ascii="Arial" w:eastAsiaTheme="minorHAnsi" w:hAnsi="Arial" w:cs="Arial"/>
          <w:kern w:val="0"/>
        </w:rPr>
      </w:pPr>
      <w:r w:rsidRPr="00961DF7">
        <w:rPr>
          <w:rFonts w:ascii="Arial" w:eastAsiaTheme="minorHAnsi" w:hAnsi="Arial" w:cs="Arial"/>
          <w:kern w:val="0"/>
        </w:rPr>
        <w:t>ALFFI – Alternative Fuels for Freight Infrastructure tool. Developed by Midlands Connect. Ask of members for views on where sites should be, which requirements would be needed. Lack of fast charging in north Devon that prevents use of EVs and requires diesel vehicles.</w:t>
      </w:r>
      <w:r>
        <w:rPr>
          <w:rFonts w:ascii="Arial" w:eastAsiaTheme="minorHAnsi" w:hAnsi="Arial" w:cs="Arial"/>
          <w:kern w:val="0"/>
        </w:rPr>
        <w:t xml:space="preserve"> </w:t>
      </w:r>
      <w:r w:rsidR="00953201" w:rsidRPr="00953201">
        <w:rPr>
          <w:rFonts w:ascii="Arial" w:eastAsiaTheme="minorHAnsi" w:hAnsi="Arial" w:cs="Arial"/>
          <w:kern w:val="0"/>
        </w:rPr>
        <w:t>Members discuss</w:t>
      </w:r>
      <w:r w:rsidR="00123676">
        <w:rPr>
          <w:rFonts w:ascii="Arial" w:eastAsiaTheme="minorHAnsi" w:hAnsi="Arial" w:cs="Arial"/>
          <w:kern w:val="0"/>
        </w:rPr>
        <w:t>ed</w:t>
      </w:r>
      <w:r w:rsidR="00953201" w:rsidRPr="00953201">
        <w:rPr>
          <w:rFonts w:ascii="Arial" w:eastAsiaTheme="minorHAnsi" w:hAnsi="Arial" w:cs="Arial"/>
          <w:kern w:val="0"/>
        </w:rPr>
        <w:t xml:space="preserve"> the future energy demands, </w:t>
      </w:r>
      <w:r w:rsidR="00123676">
        <w:rPr>
          <w:rFonts w:ascii="Arial" w:eastAsiaTheme="minorHAnsi" w:hAnsi="Arial" w:cs="Arial"/>
          <w:kern w:val="0"/>
        </w:rPr>
        <w:t xml:space="preserve">with one </w:t>
      </w:r>
      <w:r w:rsidR="00953201" w:rsidRPr="00953201">
        <w:rPr>
          <w:rFonts w:ascii="Arial" w:eastAsiaTheme="minorHAnsi" w:hAnsi="Arial" w:cs="Arial"/>
          <w:kern w:val="0"/>
        </w:rPr>
        <w:t xml:space="preserve">member </w:t>
      </w:r>
      <w:r w:rsidR="00123676">
        <w:rPr>
          <w:rFonts w:ascii="Arial" w:eastAsiaTheme="minorHAnsi" w:hAnsi="Arial" w:cs="Arial"/>
          <w:kern w:val="0"/>
        </w:rPr>
        <w:t>commenting that</w:t>
      </w:r>
      <w:r w:rsidR="00953201" w:rsidRPr="00953201">
        <w:rPr>
          <w:rFonts w:ascii="Arial" w:eastAsiaTheme="minorHAnsi" w:hAnsi="Arial" w:cs="Arial"/>
          <w:kern w:val="0"/>
        </w:rPr>
        <w:t xml:space="preserve"> up to 3.5t will be solid state battery electric, above that is likely to be hydrogen.</w:t>
      </w:r>
      <w:r w:rsidR="009C5D2A" w:rsidRPr="009C5D2A">
        <w:rPr>
          <w:rFonts w:ascii="Arial" w:eastAsiaTheme="minorHAnsi" w:hAnsi="Arial" w:cs="Arial"/>
          <w:kern w:val="0"/>
        </w:rPr>
        <w:t xml:space="preserve"> </w:t>
      </w:r>
      <w:r w:rsidR="009C5D2A">
        <w:rPr>
          <w:rFonts w:ascii="Arial" w:eastAsiaTheme="minorHAnsi" w:hAnsi="Arial" w:cs="Arial"/>
          <w:kern w:val="0"/>
        </w:rPr>
        <w:t>Members discuss</w:t>
      </w:r>
      <w:r w:rsidR="009C5D2A" w:rsidRPr="00961DF7">
        <w:rPr>
          <w:rFonts w:ascii="Arial" w:eastAsiaTheme="minorHAnsi" w:hAnsi="Arial" w:cs="Arial"/>
          <w:kern w:val="0"/>
        </w:rPr>
        <w:t xml:space="preserve"> which technology will be used in near to mid future. Solid state battery; hydrogen combustion; small scale nuclear to produce green hydrogen</w:t>
      </w:r>
      <w:r w:rsidR="00341BFC">
        <w:rPr>
          <w:rFonts w:ascii="Arial" w:eastAsiaTheme="minorHAnsi" w:hAnsi="Arial" w:cs="Arial"/>
          <w:kern w:val="0"/>
        </w:rPr>
        <w:t xml:space="preserve"> all mentioned</w:t>
      </w:r>
      <w:r w:rsidR="009C5D2A" w:rsidRPr="00961DF7">
        <w:rPr>
          <w:rFonts w:ascii="Arial" w:eastAsiaTheme="minorHAnsi" w:hAnsi="Arial" w:cs="Arial"/>
          <w:kern w:val="0"/>
        </w:rPr>
        <w:t xml:space="preserve">. </w:t>
      </w:r>
    </w:p>
    <w:p w14:paraId="6309CCEB" w14:textId="63B1C4F1" w:rsidR="009B365E" w:rsidRDefault="00961DF7" w:rsidP="009B365E">
      <w:pPr>
        <w:suppressAutoHyphens w:val="0"/>
        <w:autoSpaceDN/>
        <w:spacing w:after="227" w:line="270" w:lineRule="exact"/>
        <w:jc w:val="both"/>
        <w:rPr>
          <w:rFonts w:ascii="Arial" w:eastAsiaTheme="minorHAnsi" w:hAnsi="Arial" w:cs="Arial"/>
          <w:kern w:val="0"/>
        </w:rPr>
      </w:pPr>
      <w:r w:rsidRPr="00961DF7">
        <w:rPr>
          <w:rFonts w:ascii="Arial" w:eastAsiaTheme="minorHAnsi" w:hAnsi="Arial" w:cs="Arial"/>
          <w:kern w:val="0"/>
        </w:rPr>
        <w:t>Other challenges – parking facilities and lack thereof; driver shortages.</w:t>
      </w:r>
      <w:r w:rsidR="002B558B" w:rsidRPr="002B558B">
        <w:rPr>
          <w:rFonts w:ascii="Arial" w:eastAsiaTheme="minorHAnsi" w:hAnsi="Arial" w:cs="Arial"/>
          <w:kern w:val="0"/>
        </w:rPr>
        <w:t xml:space="preserve"> </w:t>
      </w:r>
      <w:r w:rsidR="002B558B" w:rsidRPr="00961DF7">
        <w:rPr>
          <w:rFonts w:ascii="Arial" w:eastAsiaTheme="minorHAnsi" w:hAnsi="Arial" w:cs="Arial"/>
          <w:kern w:val="0"/>
        </w:rPr>
        <w:t>One intervention is on Bridge Strikes which</w:t>
      </w:r>
      <w:r w:rsidR="005C4919">
        <w:rPr>
          <w:rFonts w:ascii="Arial" w:eastAsiaTheme="minorHAnsi" w:hAnsi="Arial" w:cs="Arial"/>
          <w:kern w:val="0"/>
        </w:rPr>
        <w:t xml:space="preserve"> continues to be a</w:t>
      </w:r>
      <w:r w:rsidR="002B558B" w:rsidRPr="00961DF7">
        <w:rPr>
          <w:rFonts w:ascii="Arial" w:eastAsiaTheme="minorHAnsi" w:hAnsi="Arial" w:cs="Arial"/>
          <w:kern w:val="0"/>
        </w:rPr>
        <w:t xml:space="preserve"> serious problem. </w:t>
      </w:r>
    </w:p>
    <w:p w14:paraId="56591242" w14:textId="77777777" w:rsidR="00AB4C0B" w:rsidRDefault="00AB4C0B" w:rsidP="009B365E">
      <w:pPr>
        <w:suppressAutoHyphens w:val="0"/>
        <w:autoSpaceDN/>
        <w:spacing w:after="227" w:line="270" w:lineRule="exact"/>
        <w:jc w:val="both"/>
        <w:rPr>
          <w:rFonts w:ascii="Arial" w:eastAsiaTheme="minorHAnsi" w:hAnsi="Arial" w:cs="Arial"/>
          <w:kern w:val="0"/>
        </w:rPr>
      </w:pPr>
    </w:p>
    <w:p w14:paraId="0A074E2F" w14:textId="7B03A836" w:rsidR="009B365E" w:rsidRPr="009B365E" w:rsidRDefault="009B365E" w:rsidP="009B365E">
      <w:pPr>
        <w:suppressAutoHyphens w:val="0"/>
        <w:autoSpaceDN/>
        <w:spacing w:after="227" w:line="270" w:lineRule="exact"/>
        <w:jc w:val="both"/>
        <w:rPr>
          <w:rFonts w:ascii="Arial" w:eastAsiaTheme="minorHAnsi" w:hAnsi="Arial" w:cs="Arial"/>
          <w:b/>
          <w:bCs/>
          <w:kern w:val="0"/>
          <w:u w:val="single"/>
        </w:rPr>
      </w:pPr>
      <w:r w:rsidRPr="00C4470E">
        <w:rPr>
          <w:rFonts w:ascii="Arial" w:eastAsiaTheme="minorHAnsi" w:hAnsi="Arial" w:cs="Arial"/>
          <w:b/>
          <w:bCs/>
          <w:kern w:val="0"/>
          <w:u w:val="single"/>
        </w:rPr>
        <w:t>Regional items</w:t>
      </w:r>
      <w:r w:rsidRPr="009B365E">
        <w:rPr>
          <w:rFonts w:ascii="Arial" w:eastAsiaTheme="minorHAnsi" w:hAnsi="Arial" w:cs="Arial"/>
          <w:b/>
          <w:bCs/>
          <w:kern w:val="0"/>
          <w:u w:val="single"/>
        </w:rPr>
        <w:t xml:space="preserve"> </w:t>
      </w:r>
      <w:r w:rsidRPr="009B365E">
        <w:rPr>
          <w:rFonts w:ascii="Arial" w:eastAsiaTheme="minorHAnsi" w:hAnsi="Arial" w:cs="Arial"/>
          <w:i/>
          <w:iCs/>
          <w:kern w:val="0"/>
        </w:rPr>
        <w:t>(pages 2</w:t>
      </w:r>
      <w:r w:rsidR="0019039B">
        <w:rPr>
          <w:rFonts w:ascii="Arial" w:eastAsiaTheme="minorHAnsi" w:hAnsi="Arial" w:cs="Arial"/>
          <w:i/>
          <w:iCs/>
          <w:kern w:val="0"/>
        </w:rPr>
        <w:t>2</w:t>
      </w:r>
      <w:r w:rsidRPr="009B365E">
        <w:rPr>
          <w:rFonts w:ascii="Arial" w:eastAsiaTheme="minorHAnsi" w:hAnsi="Arial" w:cs="Arial"/>
          <w:i/>
          <w:iCs/>
          <w:kern w:val="0"/>
        </w:rPr>
        <w:t xml:space="preserve"> in the Policy Report).</w:t>
      </w:r>
    </w:p>
    <w:p w14:paraId="092E50DC" w14:textId="79AF9045" w:rsidR="00C4470E" w:rsidRPr="00C4470E" w:rsidRDefault="00C4470E" w:rsidP="004974D6">
      <w:pPr>
        <w:suppressAutoHyphens w:val="0"/>
        <w:autoSpaceDN/>
        <w:spacing w:after="0" w:line="240" w:lineRule="auto"/>
        <w:jc w:val="both"/>
        <w:rPr>
          <w:rFonts w:ascii="Arial" w:eastAsia="Verdana" w:hAnsi="Arial" w:cs="Arial"/>
          <w:b/>
          <w:bCs/>
          <w:kern w:val="0"/>
        </w:rPr>
      </w:pPr>
      <w:r w:rsidRPr="00C4470E">
        <w:rPr>
          <w:rFonts w:ascii="Arial" w:eastAsia="Verdana" w:hAnsi="Arial" w:cs="Arial"/>
          <w:b/>
          <w:bCs/>
          <w:kern w:val="0"/>
        </w:rPr>
        <w:t xml:space="preserve">Bath and North East Somerset Council – Speed limit changes </w:t>
      </w:r>
    </w:p>
    <w:p w14:paraId="59B2BC04" w14:textId="77777777" w:rsidR="00C4470E" w:rsidRDefault="00C4470E" w:rsidP="004974D6">
      <w:pPr>
        <w:suppressAutoHyphens w:val="0"/>
        <w:autoSpaceDN/>
        <w:spacing w:after="0" w:line="240" w:lineRule="auto"/>
        <w:jc w:val="both"/>
        <w:rPr>
          <w:rFonts w:ascii="Arial" w:eastAsia="Verdana" w:hAnsi="Arial" w:cs="Arial"/>
          <w:kern w:val="0"/>
        </w:rPr>
      </w:pPr>
    </w:p>
    <w:p w14:paraId="7EA80416" w14:textId="3D0775A1" w:rsidR="009B365E" w:rsidRPr="009B365E" w:rsidRDefault="004974D6" w:rsidP="004974D6">
      <w:pPr>
        <w:suppressAutoHyphens w:val="0"/>
        <w:autoSpaceDN/>
        <w:spacing w:after="0" w:line="240" w:lineRule="auto"/>
        <w:jc w:val="both"/>
        <w:rPr>
          <w:rFonts w:ascii="Arial" w:eastAsia="Verdana" w:hAnsi="Arial" w:cs="Arial"/>
          <w:kern w:val="0"/>
        </w:rPr>
      </w:pPr>
      <w:r>
        <w:rPr>
          <w:rFonts w:ascii="Arial" w:eastAsia="Verdana" w:hAnsi="Arial" w:cs="Arial"/>
          <w:kern w:val="0"/>
        </w:rPr>
        <w:t xml:space="preserve">JF made members aware that </w:t>
      </w:r>
      <w:r w:rsidRPr="004974D6">
        <w:rPr>
          <w:rFonts w:ascii="Arial" w:eastAsia="Verdana" w:hAnsi="Arial" w:cs="Arial"/>
          <w:kern w:val="0"/>
        </w:rPr>
        <w:t xml:space="preserve">Bath and North East Somerset Council </w:t>
      </w:r>
      <w:r>
        <w:rPr>
          <w:rFonts w:ascii="Arial" w:eastAsia="Verdana" w:hAnsi="Arial" w:cs="Arial"/>
          <w:kern w:val="0"/>
        </w:rPr>
        <w:t xml:space="preserve">have been </w:t>
      </w:r>
      <w:r w:rsidRPr="004974D6">
        <w:rPr>
          <w:rFonts w:ascii="Arial" w:eastAsia="Verdana" w:hAnsi="Arial" w:cs="Arial"/>
          <w:kern w:val="0"/>
        </w:rPr>
        <w:t>proposi</w:t>
      </w:r>
      <w:r>
        <w:rPr>
          <w:rFonts w:ascii="Arial" w:eastAsia="Verdana" w:hAnsi="Arial" w:cs="Arial"/>
          <w:kern w:val="0"/>
        </w:rPr>
        <w:t>ng</w:t>
      </w:r>
      <w:r w:rsidRPr="004974D6">
        <w:rPr>
          <w:rFonts w:ascii="Arial" w:eastAsia="Verdana" w:hAnsi="Arial" w:cs="Arial"/>
          <w:kern w:val="0"/>
        </w:rPr>
        <w:t xml:space="preserve"> to make an order under provisions contained in the Road Traffic Regulations Act 1984, the effect of which will be that it is prohibited to drive a motor vehicle at a speed exceeding 20miles per hour on the length of roads. The roads include</w:t>
      </w:r>
      <w:r w:rsidR="00900886">
        <w:rPr>
          <w:rFonts w:ascii="Arial" w:eastAsia="Verdana" w:hAnsi="Arial" w:cs="Arial"/>
          <w:kern w:val="0"/>
        </w:rPr>
        <w:t>d</w:t>
      </w:r>
      <w:r w:rsidRPr="004974D6">
        <w:rPr>
          <w:rFonts w:ascii="Arial" w:eastAsia="Verdana" w:hAnsi="Arial" w:cs="Arial"/>
          <w:kern w:val="0"/>
        </w:rPr>
        <w:t xml:space="preserve"> are Green Park Road, Midland Bridge Road, Charles Street, St Paul’s Place, Monmouth Place and Mulberry Park.</w:t>
      </w:r>
      <w:r>
        <w:rPr>
          <w:rFonts w:ascii="Arial" w:eastAsia="Verdana" w:hAnsi="Arial" w:cs="Arial"/>
          <w:kern w:val="0"/>
        </w:rPr>
        <w:t xml:space="preserve"> Rather than a blanke</w:t>
      </w:r>
      <w:r w:rsidR="00FD3585">
        <w:rPr>
          <w:rFonts w:ascii="Arial" w:eastAsia="Verdana" w:hAnsi="Arial" w:cs="Arial"/>
          <w:kern w:val="0"/>
        </w:rPr>
        <w:t>t</w:t>
      </w:r>
      <w:r>
        <w:rPr>
          <w:rFonts w:ascii="Arial" w:eastAsia="Verdana" w:hAnsi="Arial" w:cs="Arial"/>
          <w:kern w:val="0"/>
        </w:rPr>
        <w:t xml:space="preserve"> or consistent approach, JF shared that </w:t>
      </w:r>
      <w:r w:rsidR="001E5C98">
        <w:rPr>
          <w:rFonts w:ascii="Arial" w:eastAsia="Verdana" w:hAnsi="Arial" w:cs="Arial"/>
          <w:kern w:val="0"/>
        </w:rPr>
        <w:t>roads</w:t>
      </w:r>
      <w:r>
        <w:rPr>
          <w:rFonts w:ascii="Arial" w:eastAsia="Verdana" w:hAnsi="Arial" w:cs="Arial"/>
          <w:kern w:val="0"/>
        </w:rPr>
        <w:t xml:space="preserve"> and schemes appear to be changing on a </w:t>
      </w:r>
      <w:r w:rsidR="001E5C98">
        <w:rPr>
          <w:rFonts w:ascii="Arial" w:eastAsia="Verdana" w:hAnsi="Arial" w:cs="Arial"/>
          <w:kern w:val="0"/>
        </w:rPr>
        <w:t>case-by-case</w:t>
      </w:r>
      <w:r>
        <w:rPr>
          <w:rFonts w:ascii="Arial" w:eastAsia="Verdana" w:hAnsi="Arial" w:cs="Arial"/>
          <w:kern w:val="0"/>
        </w:rPr>
        <w:t xml:space="preserve"> basis, and therefore</w:t>
      </w:r>
      <w:r w:rsidR="00FD3585">
        <w:rPr>
          <w:rFonts w:ascii="Arial" w:eastAsia="Verdana" w:hAnsi="Arial" w:cs="Arial"/>
          <w:kern w:val="0"/>
        </w:rPr>
        <w:t xml:space="preserve"> he</w:t>
      </w:r>
      <w:r>
        <w:rPr>
          <w:rFonts w:ascii="Arial" w:eastAsia="Verdana" w:hAnsi="Arial" w:cs="Arial"/>
          <w:kern w:val="0"/>
        </w:rPr>
        <w:t xml:space="preserve"> </w:t>
      </w:r>
      <w:r w:rsidR="004C00FF">
        <w:rPr>
          <w:rFonts w:ascii="Arial" w:eastAsia="Verdana" w:hAnsi="Arial" w:cs="Arial"/>
          <w:kern w:val="0"/>
        </w:rPr>
        <w:t>urg</w:t>
      </w:r>
      <w:r w:rsidR="00FD3585">
        <w:rPr>
          <w:rFonts w:ascii="Arial" w:eastAsia="Verdana" w:hAnsi="Arial" w:cs="Arial"/>
          <w:kern w:val="0"/>
        </w:rPr>
        <w:t>ed</w:t>
      </w:r>
      <w:r w:rsidR="004C00FF">
        <w:rPr>
          <w:rFonts w:ascii="Arial" w:eastAsia="Verdana" w:hAnsi="Arial" w:cs="Arial"/>
          <w:kern w:val="0"/>
        </w:rPr>
        <w:t xml:space="preserve"> </w:t>
      </w:r>
      <w:r w:rsidR="00C92731">
        <w:rPr>
          <w:rFonts w:ascii="Arial" w:eastAsia="Verdana" w:hAnsi="Arial" w:cs="Arial"/>
          <w:kern w:val="0"/>
        </w:rPr>
        <w:t xml:space="preserve">members to make their drivers </w:t>
      </w:r>
      <w:r w:rsidR="008B3A47">
        <w:rPr>
          <w:rFonts w:ascii="Arial" w:eastAsia="Verdana" w:hAnsi="Arial" w:cs="Arial"/>
          <w:kern w:val="0"/>
        </w:rPr>
        <w:t>vigilant</w:t>
      </w:r>
      <w:r w:rsidR="00C92731">
        <w:rPr>
          <w:rFonts w:ascii="Arial" w:eastAsia="Verdana" w:hAnsi="Arial" w:cs="Arial"/>
          <w:kern w:val="0"/>
        </w:rPr>
        <w:t xml:space="preserve"> when </w:t>
      </w:r>
      <w:r w:rsidR="001E5C98">
        <w:rPr>
          <w:rFonts w:ascii="Arial" w:eastAsia="Verdana" w:hAnsi="Arial" w:cs="Arial"/>
          <w:kern w:val="0"/>
        </w:rPr>
        <w:t>driving</w:t>
      </w:r>
      <w:r w:rsidR="00C92731">
        <w:rPr>
          <w:rFonts w:ascii="Arial" w:eastAsia="Verdana" w:hAnsi="Arial" w:cs="Arial"/>
          <w:kern w:val="0"/>
        </w:rPr>
        <w:t xml:space="preserve"> through Bath.</w:t>
      </w:r>
    </w:p>
    <w:p w14:paraId="0EB1A9F2" w14:textId="77777777" w:rsidR="009B365E" w:rsidRPr="009B365E" w:rsidRDefault="009B365E" w:rsidP="009B365E">
      <w:pPr>
        <w:suppressAutoHyphens w:val="0"/>
        <w:autoSpaceDN/>
        <w:spacing w:after="0" w:line="240" w:lineRule="auto"/>
        <w:jc w:val="both"/>
        <w:rPr>
          <w:rFonts w:ascii="Arial" w:eastAsia="Verdana" w:hAnsi="Arial" w:cs="Arial"/>
          <w:b/>
          <w:bCs/>
          <w:kern w:val="0"/>
          <w:u w:val="single"/>
        </w:rPr>
      </w:pPr>
    </w:p>
    <w:p w14:paraId="50D15665" w14:textId="77777777" w:rsidR="009B365E" w:rsidRPr="009B365E" w:rsidRDefault="009B365E" w:rsidP="009B365E">
      <w:pPr>
        <w:suppressAutoHyphens w:val="0"/>
        <w:autoSpaceDN/>
        <w:spacing w:after="0" w:line="240" w:lineRule="auto"/>
        <w:jc w:val="both"/>
        <w:rPr>
          <w:rFonts w:ascii="Arial" w:eastAsia="Verdana" w:hAnsi="Arial" w:cs="Arial"/>
          <w:b/>
          <w:bCs/>
          <w:kern w:val="0"/>
          <w:u w:val="single"/>
        </w:rPr>
      </w:pPr>
    </w:p>
    <w:p w14:paraId="09EC445A" w14:textId="353B80E8" w:rsidR="009B365E" w:rsidRPr="009B365E" w:rsidRDefault="009B365E" w:rsidP="009B365E">
      <w:pPr>
        <w:suppressAutoHyphens w:val="0"/>
        <w:autoSpaceDN/>
        <w:spacing w:after="0" w:line="240" w:lineRule="auto"/>
        <w:jc w:val="both"/>
        <w:rPr>
          <w:rFonts w:ascii="Arial" w:eastAsia="Verdana" w:hAnsi="Arial" w:cs="Arial"/>
          <w:b/>
          <w:bCs/>
          <w:kern w:val="0"/>
        </w:rPr>
      </w:pPr>
      <w:r w:rsidRPr="009B365E">
        <w:rPr>
          <w:rFonts w:ascii="Arial" w:eastAsia="Verdana" w:hAnsi="Arial" w:cs="Arial"/>
          <w:b/>
          <w:bCs/>
          <w:kern w:val="0"/>
          <w:u w:val="single"/>
        </w:rPr>
        <w:t xml:space="preserve">A1 - Budgets and Comprehensive Spending Review </w:t>
      </w:r>
      <w:r w:rsidRPr="009B365E">
        <w:rPr>
          <w:rFonts w:ascii="Arial" w:eastAsia="Verdana" w:hAnsi="Arial" w:cs="Arial"/>
          <w:kern w:val="0"/>
        </w:rPr>
        <w:t>(</w:t>
      </w:r>
      <w:r w:rsidRPr="009B365E">
        <w:rPr>
          <w:rFonts w:ascii="Arial" w:eastAsia="Verdana" w:hAnsi="Arial" w:cs="Arial"/>
          <w:i/>
          <w:iCs/>
          <w:kern w:val="0"/>
        </w:rPr>
        <w:t>page 11 of Policy Report)</w:t>
      </w:r>
    </w:p>
    <w:p w14:paraId="4806D423" w14:textId="77777777" w:rsidR="009B365E" w:rsidRPr="009B365E" w:rsidRDefault="009B365E" w:rsidP="009B365E">
      <w:pPr>
        <w:suppressAutoHyphens w:val="0"/>
        <w:autoSpaceDN/>
        <w:spacing w:after="0" w:line="240" w:lineRule="auto"/>
        <w:jc w:val="both"/>
        <w:rPr>
          <w:rFonts w:ascii="Arial" w:eastAsia="Verdana" w:hAnsi="Arial" w:cs="Arial"/>
          <w:i/>
          <w:iCs/>
          <w:kern w:val="0"/>
        </w:rPr>
      </w:pPr>
    </w:p>
    <w:p w14:paraId="49051955" w14:textId="7895CD77" w:rsidR="009B365E" w:rsidRPr="009B365E" w:rsidRDefault="009B365E" w:rsidP="009B365E">
      <w:pPr>
        <w:suppressAutoHyphens w:val="0"/>
        <w:autoSpaceDN/>
        <w:spacing w:after="0" w:line="240" w:lineRule="auto"/>
        <w:jc w:val="both"/>
        <w:rPr>
          <w:rFonts w:ascii="Arial" w:eastAsiaTheme="minorHAnsi" w:hAnsi="Arial" w:cs="Arial"/>
          <w:kern w:val="0"/>
        </w:rPr>
      </w:pPr>
      <w:r w:rsidRPr="009B365E">
        <w:rPr>
          <w:rFonts w:ascii="Arial" w:eastAsiaTheme="minorHAnsi" w:hAnsi="Arial" w:cs="Arial"/>
          <w:kern w:val="0"/>
        </w:rPr>
        <w:t xml:space="preserve">Following a challenging UK Budget for businesses in October 2024, a Comprehensive Spending Review (CSR) is expected in summer 2025 which will outline the UK government’s spending plans for at least three years and set capital budgets for the next five years. </w:t>
      </w:r>
      <w:r w:rsidR="00590084">
        <w:rPr>
          <w:rFonts w:ascii="Arial" w:eastAsiaTheme="minorHAnsi" w:hAnsi="Arial" w:cs="Arial"/>
          <w:kern w:val="0"/>
        </w:rPr>
        <w:t>JF</w:t>
      </w:r>
      <w:r w:rsidRPr="009B365E">
        <w:rPr>
          <w:rFonts w:ascii="Arial" w:eastAsiaTheme="minorHAnsi" w:hAnsi="Arial" w:cs="Arial"/>
          <w:kern w:val="0"/>
        </w:rPr>
        <w:t xml:space="preserve"> asked members to provide feedback on how the UK Budget has affected their business and what their priorities are for the CSR to help inform Logistics UK’s response and lobbying work. </w:t>
      </w:r>
    </w:p>
    <w:p w14:paraId="63A9AAD1" w14:textId="77777777" w:rsidR="009B365E" w:rsidRPr="009B365E" w:rsidRDefault="009B365E" w:rsidP="009B365E">
      <w:pPr>
        <w:suppressAutoHyphens w:val="0"/>
        <w:autoSpaceDN/>
        <w:spacing w:after="0" w:line="240" w:lineRule="auto"/>
        <w:jc w:val="both"/>
        <w:rPr>
          <w:rFonts w:ascii="Arial" w:eastAsiaTheme="minorHAnsi" w:hAnsi="Arial" w:cs="Arial"/>
          <w:i/>
          <w:iCs/>
          <w:kern w:val="0"/>
        </w:rPr>
      </w:pPr>
    </w:p>
    <w:p w14:paraId="7F0B0510" w14:textId="77777777" w:rsidR="009B365E" w:rsidRPr="009B365E" w:rsidRDefault="009B365E" w:rsidP="009B365E">
      <w:pPr>
        <w:suppressAutoHyphens w:val="0"/>
        <w:autoSpaceDN/>
        <w:spacing w:after="0" w:line="240" w:lineRule="auto"/>
        <w:jc w:val="both"/>
        <w:rPr>
          <w:rFonts w:ascii="Arial" w:eastAsia="Verdana" w:hAnsi="Arial" w:cs="Arial"/>
          <w:bCs/>
          <w:i/>
          <w:iCs/>
          <w:kern w:val="0"/>
        </w:rPr>
      </w:pPr>
      <w:r w:rsidRPr="009B365E">
        <w:rPr>
          <w:rFonts w:ascii="Arial" w:eastAsia="Verdana" w:hAnsi="Arial" w:cs="Arial"/>
          <w:bCs/>
          <w:i/>
          <w:iCs/>
          <w:kern w:val="0"/>
        </w:rPr>
        <w:lastRenderedPageBreak/>
        <w:t>Questions put to members:</w:t>
      </w:r>
    </w:p>
    <w:p w14:paraId="64CE41A7" w14:textId="77777777" w:rsidR="009B365E" w:rsidRPr="009B365E" w:rsidRDefault="009B365E" w:rsidP="009B365E">
      <w:pPr>
        <w:suppressAutoHyphens w:val="0"/>
        <w:autoSpaceDN/>
        <w:spacing w:after="0" w:line="240" w:lineRule="auto"/>
        <w:jc w:val="both"/>
        <w:rPr>
          <w:rFonts w:ascii="Arial" w:eastAsia="Verdana" w:hAnsi="Arial" w:cs="Arial"/>
          <w:bCs/>
          <w:i/>
          <w:iCs/>
          <w:kern w:val="0"/>
        </w:rPr>
      </w:pPr>
    </w:p>
    <w:p w14:paraId="57B993D6" w14:textId="661BFF87" w:rsidR="009B365E" w:rsidRPr="009B365E" w:rsidRDefault="009B365E" w:rsidP="009B365E">
      <w:pPr>
        <w:numPr>
          <w:ilvl w:val="0"/>
          <w:numId w:val="9"/>
        </w:numPr>
        <w:suppressAutoHyphens w:val="0"/>
        <w:autoSpaceDN/>
        <w:spacing w:after="0" w:line="240" w:lineRule="auto"/>
        <w:jc w:val="both"/>
        <w:rPr>
          <w:rFonts w:ascii="Arial" w:eastAsia="Verdana" w:hAnsi="Arial" w:cs="Arial"/>
          <w:bCs/>
          <w:i/>
          <w:iCs/>
          <w:kern w:val="0"/>
        </w:rPr>
      </w:pPr>
      <w:r w:rsidRPr="009B365E">
        <w:rPr>
          <w:rFonts w:ascii="Arial" w:eastAsia="Verdana" w:hAnsi="Arial" w:cs="Arial"/>
          <w:bCs/>
          <w:i/>
          <w:iCs/>
          <w:kern w:val="0"/>
        </w:rPr>
        <w:t>What announcements in the UK did members welcome and what are the biggest concerns?</w:t>
      </w:r>
    </w:p>
    <w:p w14:paraId="05694F5D" w14:textId="77777777" w:rsidR="009B365E" w:rsidRPr="009B365E" w:rsidRDefault="009B365E" w:rsidP="009B365E">
      <w:pPr>
        <w:suppressAutoHyphens w:val="0"/>
        <w:autoSpaceDN/>
        <w:spacing w:after="0" w:line="240" w:lineRule="auto"/>
        <w:jc w:val="both"/>
        <w:rPr>
          <w:rFonts w:ascii="Arial" w:eastAsia="Verdana" w:hAnsi="Arial" w:cs="Arial"/>
          <w:bCs/>
          <w:kern w:val="0"/>
        </w:rPr>
      </w:pPr>
    </w:p>
    <w:p w14:paraId="3416555D" w14:textId="4371DD42" w:rsidR="009B365E" w:rsidRPr="009B365E" w:rsidRDefault="00D9790F" w:rsidP="00D9790F">
      <w:pPr>
        <w:suppressAutoHyphens w:val="0"/>
        <w:autoSpaceDN/>
        <w:spacing w:after="0" w:line="240" w:lineRule="auto"/>
        <w:jc w:val="both"/>
        <w:rPr>
          <w:rFonts w:ascii="Arial" w:eastAsia="Verdana" w:hAnsi="Arial" w:cs="Arial"/>
          <w:bCs/>
          <w:kern w:val="0"/>
        </w:rPr>
      </w:pPr>
      <w:r>
        <w:rPr>
          <w:rFonts w:ascii="Arial" w:eastAsia="Verdana" w:hAnsi="Arial" w:cs="Arial"/>
          <w:bCs/>
          <w:kern w:val="0"/>
        </w:rPr>
        <w:t>Members w</w:t>
      </w:r>
      <w:r w:rsidRPr="00D9790F">
        <w:rPr>
          <w:rFonts w:ascii="Arial" w:eastAsia="Verdana" w:hAnsi="Arial" w:cs="Arial"/>
          <w:bCs/>
          <w:kern w:val="0"/>
        </w:rPr>
        <w:t>elcome fuel duty freeze.</w:t>
      </w:r>
      <w:r>
        <w:rPr>
          <w:rFonts w:ascii="Arial" w:eastAsia="Verdana" w:hAnsi="Arial" w:cs="Arial"/>
          <w:bCs/>
          <w:kern w:val="0"/>
        </w:rPr>
        <w:t xml:space="preserve"> </w:t>
      </w:r>
      <w:r w:rsidR="00C9392C" w:rsidRPr="00C9392C">
        <w:rPr>
          <w:rFonts w:ascii="Arial" w:eastAsia="Verdana" w:hAnsi="Arial" w:cs="Arial"/>
          <w:bCs/>
          <w:kern w:val="0"/>
        </w:rPr>
        <w:t>Logistics UK has estimated the NIC increase will cost the logistics sector £1.7 billion, based on those working in logistics businesses and in logistics roles in non-logistics businesses.</w:t>
      </w:r>
      <w:r w:rsidR="00C9392C">
        <w:rPr>
          <w:rFonts w:ascii="Arial" w:eastAsia="Verdana" w:hAnsi="Arial" w:cs="Arial"/>
          <w:bCs/>
          <w:kern w:val="0"/>
        </w:rPr>
        <w:t xml:space="preserve"> </w:t>
      </w:r>
      <w:r w:rsidRPr="00D9790F">
        <w:rPr>
          <w:rFonts w:ascii="Arial" w:eastAsia="Verdana" w:hAnsi="Arial" w:cs="Arial"/>
          <w:bCs/>
          <w:kern w:val="0"/>
        </w:rPr>
        <w:t xml:space="preserve">Members feel like the £1.7b could be passed on to customers where possible, adding to inflation. </w:t>
      </w:r>
      <w:r w:rsidR="00C9392C">
        <w:rPr>
          <w:rFonts w:ascii="Arial" w:eastAsia="Verdana" w:hAnsi="Arial" w:cs="Arial"/>
          <w:bCs/>
          <w:kern w:val="0"/>
        </w:rPr>
        <w:t xml:space="preserve">Members also feel like there will be </w:t>
      </w:r>
      <w:r w:rsidRPr="00D9790F">
        <w:rPr>
          <w:rFonts w:ascii="Arial" w:eastAsia="Verdana" w:hAnsi="Arial" w:cs="Arial"/>
          <w:bCs/>
          <w:kern w:val="0"/>
        </w:rPr>
        <w:t>wage implications</w:t>
      </w:r>
      <w:r w:rsidR="001438FA">
        <w:rPr>
          <w:rFonts w:ascii="Arial" w:eastAsia="Verdana" w:hAnsi="Arial" w:cs="Arial"/>
          <w:bCs/>
          <w:kern w:val="0"/>
        </w:rPr>
        <w:t xml:space="preserve"> because of the budget</w:t>
      </w:r>
      <w:r w:rsidRPr="00D9790F">
        <w:rPr>
          <w:rFonts w:ascii="Arial" w:eastAsia="Verdana" w:hAnsi="Arial" w:cs="Arial"/>
          <w:bCs/>
          <w:kern w:val="0"/>
        </w:rPr>
        <w:t>.</w:t>
      </w:r>
      <w:r w:rsidR="008B3B39" w:rsidRPr="008B3B39">
        <w:t xml:space="preserve"> </w:t>
      </w:r>
      <w:r w:rsidR="008B3B39" w:rsidRPr="008B3B39">
        <w:rPr>
          <w:rFonts w:ascii="Arial" w:eastAsia="Verdana" w:hAnsi="Arial" w:cs="Arial"/>
          <w:bCs/>
          <w:kern w:val="0"/>
        </w:rPr>
        <w:t xml:space="preserve">Contractual conditions will dictate if cost increases can be passed on to customers. </w:t>
      </w:r>
    </w:p>
    <w:p w14:paraId="57D59B90" w14:textId="77777777" w:rsidR="009B365E" w:rsidRPr="009B365E" w:rsidRDefault="009B365E" w:rsidP="009B365E">
      <w:pPr>
        <w:suppressAutoHyphens w:val="0"/>
        <w:autoSpaceDN/>
        <w:spacing w:after="0" w:line="240" w:lineRule="auto"/>
        <w:jc w:val="both"/>
        <w:rPr>
          <w:rFonts w:ascii="Arial" w:eastAsia="Verdana" w:hAnsi="Arial" w:cs="Arial"/>
          <w:bCs/>
          <w:i/>
          <w:iCs/>
          <w:kern w:val="0"/>
        </w:rPr>
      </w:pPr>
    </w:p>
    <w:p w14:paraId="38BDC7CB" w14:textId="77777777" w:rsidR="009B365E" w:rsidRDefault="009B365E" w:rsidP="009B365E">
      <w:pPr>
        <w:numPr>
          <w:ilvl w:val="0"/>
          <w:numId w:val="9"/>
        </w:numPr>
        <w:suppressAutoHyphens w:val="0"/>
        <w:autoSpaceDN/>
        <w:spacing w:after="0" w:line="240" w:lineRule="auto"/>
        <w:jc w:val="both"/>
        <w:rPr>
          <w:rFonts w:ascii="Arial" w:eastAsia="Verdana" w:hAnsi="Arial" w:cs="Arial"/>
          <w:bCs/>
          <w:i/>
          <w:iCs/>
          <w:kern w:val="0"/>
        </w:rPr>
      </w:pPr>
      <w:r w:rsidRPr="009B365E">
        <w:rPr>
          <w:rFonts w:ascii="Arial" w:eastAsia="Verdana" w:hAnsi="Arial" w:cs="Arial"/>
          <w:bCs/>
          <w:i/>
          <w:iCs/>
          <w:kern w:val="0"/>
        </w:rPr>
        <w:t>Looking ahead to the Comprehensive Spending Review:</w:t>
      </w:r>
    </w:p>
    <w:p w14:paraId="37603061" w14:textId="77777777" w:rsidR="00215687" w:rsidRPr="009B365E" w:rsidRDefault="00215687" w:rsidP="00215687">
      <w:pPr>
        <w:suppressAutoHyphens w:val="0"/>
        <w:autoSpaceDN/>
        <w:spacing w:after="0" w:line="240" w:lineRule="auto"/>
        <w:ind w:left="720"/>
        <w:jc w:val="both"/>
        <w:rPr>
          <w:rFonts w:ascii="Arial" w:eastAsia="Verdana" w:hAnsi="Arial" w:cs="Arial"/>
          <w:bCs/>
          <w:i/>
          <w:iCs/>
          <w:kern w:val="0"/>
        </w:rPr>
      </w:pPr>
    </w:p>
    <w:p w14:paraId="63A68079" w14:textId="77777777" w:rsidR="009B365E" w:rsidRDefault="009B365E" w:rsidP="009B365E">
      <w:pPr>
        <w:numPr>
          <w:ilvl w:val="1"/>
          <w:numId w:val="10"/>
        </w:numPr>
        <w:suppressAutoHyphens w:val="0"/>
        <w:autoSpaceDN/>
        <w:spacing w:after="0" w:line="240" w:lineRule="auto"/>
        <w:ind w:left="1440"/>
        <w:jc w:val="both"/>
        <w:rPr>
          <w:rFonts w:ascii="Arial" w:eastAsia="Verdana" w:hAnsi="Arial" w:cs="Arial"/>
          <w:bCs/>
          <w:i/>
          <w:iCs/>
          <w:kern w:val="0"/>
        </w:rPr>
      </w:pPr>
      <w:r w:rsidRPr="009B365E">
        <w:rPr>
          <w:rFonts w:ascii="Arial" w:eastAsia="Verdana" w:hAnsi="Arial" w:cs="Arial"/>
          <w:bCs/>
          <w:i/>
          <w:iCs/>
          <w:kern w:val="0"/>
        </w:rPr>
        <w:t>What priority asks should Logistics UK consider including in its submission to the UK government?</w:t>
      </w:r>
    </w:p>
    <w:p w14:paraId="365029F7" w14:textId="77777777" w:rsidR="00BF5520" w:rsidRDefault="00BF5520" w:rsidP="00BF5520">
      <w:pPr>
        <w:suppressAutoHyphens w:val="0"/>
        <w:autoSpaceDN/>
        <w:spacing w:after="0" w:line="240" w:lineRule="auto"/>
        <w:jc w:val="both"/>
        <w:rPr>
          <w:rFonts w:ascii="Arial" w:eastAsia="Verdana" w:hAnsi="Arial" w:cs="Arial"/>
          <w:bCs/>
          <w:i/>
          <w:iCs/>
          <w:kern w:val="0"/>
        </w:rPr>
      </w:pPr>
    </w:p>
    <w:p w14:paraId="66FF735F" w14:textId="665AD063" w:rsidR="00BF5520" w:rsidRPr="00BF5520" w:rsidRDefault="00BF5520" w:rsidP="00BF5520">
      <w:pPr>
        <w:suppressAutoHyphens w:val="0"/>
        <w:autoSpaceDN/>
        <w:spacing w:after="0" w:line="270" w:lineRule="exact"/>
        <w:jc w:val="both"/>
        <w:rPr>
          <w:rFonts w:ascii="Arial" w:eastAsia="Verdana" w:hAnsi="Arial" w:cs="Arial"/>
          <w:kern w:val="0"/>
          <w:lang w:eastAsia="en-GB"/>
        </w:rPr>
      </w:pPr>
      <w:r w:rsidRPr="00BF5520">
        <w:rPr>
          <w:rFonts w:ascii="Arial" w:eastAsia="Verdana" w:hAnsi="Arial" w:cs="Arial"/>
          <w:kern w:val="0"/>
          <w:lang w:eastAsia="en-GB"/>
        </w:rPr>
        <w:t xml:space="preserve">Inheritance tax obligations for family businesses; fuel duty; road tax; HVO drop in fuel which came close to diesel rates but has spread again recently; driverless vehicles; engineering skills </w:t>
      </w:r>
      <w:r w:rsidR="00746CD0" w:rsidRPr="00BF5520">
        <w:rPr>
          <w:rFonts w:ascii="Arial" w:eastAsia="Verdana" w:hAnsi="Arial" w:cs="Arial"/>
          <w:kern w:val="0"/>
          <w:lang w:eastAsia="en-GB"/>
        </w:rPr>
        <w:t>and</w:t>
      </w:r>
      <w:r w:rsidRPr="00BF5520">
        <w:rPr>
          <w:rFonts w:ascii="Arial" w:eastAsia="Verdana" w:hAnsi="Arial" w:cs="Arial"/>
          <w:kern w:val="0"/>
          <w:lang w:eastAsia="en-GB"/>
        </w:rPr>
        <w:t xml:space="preserve"> in general apprenticeships.</w:t>
      </w:r>
    </w:p>
    <w:p w14:paraId="49C814CD" w14:textId="77777777" w:rsidR="00BF5520" w:rsidRDefault="00BF5520" w:rsidP="00BF5520">
      <w:pPr>
        <w:suppressAutoHyphens w:val="0"/>
        <w:autoSpaceDN/>
        <w:spacing w:after="0" w:line="240" w:lineRule="auto"/>
        <w:jc w:val="both"/>
        <w:rPr>
          <w:rFonts w:ascii="Arial" w:eastAsia="Verdana" w:hAnsi="Arial" w:cs="Arial"/>
          <w:bCs/>
          <w:i/>
          <w:iCs/>
          <w:kern w:val="0"/>
        </w:rPr>
      </w:pPr>
    </w:p>
    <w:p w14:paraId="3E673459" w14:textId="77777777" w:rsidR="00BF5520" w:rsidRPr="009B365E" w:rsidRDefault="00BF5520" w:rsidP="00BF5520">
      <w:pPr>
        <w:suppressAutoHyphens w:val="0"/>
        <w:autoSpaceDN/>
        <w:spacing w:after="0" w:line="240" w:lineRule="auto"/>
        <w:jc w:val="both"/>
        <w:rPr>
          <w:rFonts w:ascii="Arial" w:eastAsia="Verdana" w:hAnsi="Arial" w:cs="Arial"/>
          <w:bCs/>
          <w:i/>
          <w:iCs/>
          <w:kern w:val="0"/>
        </w:rPr>
      </w:pPr>
    </w:p>
    <w:p w14:paraId="059B97F9" w14:textId="77777777" w:rsidR="009B365E" w:rsidRPr="009B365E" w:rsidRDefault="009B365E" w:rsidP="009B365E">
      <w:pPr>
        <w:numPr>
          <w:ilvl w:val="1"/>
          <w:numId w:val="10"/>
        </w:numPr>
        <w:suppressAutoHyphens w:val="0"/>
        <w:autoSpaceDN/>
        <w:spacing w:after="0" w:line="240" w:lineRule="auto"/>
        <w:ind w:left="1440"/>
        <w:jc w:val="both"/>
        <w:rPr>
          <w:rFonts w:ascii="Arial" w:eastAsia="Verdana" w:hAnsi="Arial" w:cs="Arial"/>
          <w:bCs/>
          <w:i/>
          <w:iCs/>
          <w:kern w:val="0"/>
        </w:rPr>
      </w:pPr>
      <w:r w:rsidRPr="009B365E">
        <w:rPr>
          <w:rFonts w:ascii="Arial" w:eastAsia="Verdana" w:hAnsi="Arial" w:cs="Arial"/>
          <w:bCs/>
          <w:i/>
          <w:iCs/>
          <w:kern w:val="0"/>
        </w:rPr>
        <w:t>Are there any areas where government departments or agencies could find savings through efficiencies or improvements in services?</w:t>
      </w:r>
    </w:p>
    <w:p w14:paraId="3D21E228" w14:textId="77777777" w:rsidR="009B365E" w:rsidRPr="009B365E" w:rsidRDefault="009B365E" w:rsidP="009B365E">
      <w:pPr>
        <w:suppressAutoHyphens w:val="0"/>
        <w:autoSpaceDN/>
        <w:spacing w:after="0" w:line="270" w:lineRule="exact"/>
        <w:jc w:val="both"/>
        <w:rPr>
          <w:rFonts w:ascii="Arial" w:eastAsia="Verdana" w:hAnsi="Arial" w:cs="Arial"/>
          <w:kern w:val="0"/>
          <w:lang w:eastAsia="en-GB"/>
        </w:rPr>
      </w:pPr>
    </w:p>
    <w:p w14:paraId="2E3CC80E" w14:textId="67CF28FF" w:rsidR="00A02EE4" w:rsidRPr="00BF5520" w:rsidRDefault="00A02EE4" w:rsidP="00BF5520">
      <w:pPr>
        <w:suppressAutoHyphens w:val="0"/>
        <w:autoSpaceDN/>
        <w:spacing w:after="0" w:line="270" w:lineRule="exact"/>
        <w:jc w:val="both"/>
        <w:rPr>
          <w:rFonts w:ascii="Arial" w:eastAsia="Verdana" w:hAnsi="Arial" w:cs="Arial"/>
          <w:kern w:val="0"/>
          <w:lang w:eastAsia="en-GB"/>
        </w:rPr>
      </w:pPr>
      <w:r w:rsidRPr="00BF5520">
        <w:rPr>
          <w:rFonts w:ascii="Arial" w:eastAsia="Verdana" w:hAnsi="Arial" w:cs="Arial"/>
          <w:kern w:val="0"/>
          <w:lang w:eastAsia="en-GB"/>
        </w:rPr>
        <w:t>Members did not provide feedback to this question.</w:t>
      </w:r>
    </w:p>
    <w:p w14:paraId="0411A5B1" w14:textId="77777777" w:rsidR="009B365E" w:rsidRPr="009B365E" w:rsidRDefault="009B365E" w:rsidP="009B365E">
      <w:pPr>
        <w:suppressAutoHyphens w:val="0"/>
        <w:autoSpaceDN/>
        <w:spacing w:after="0" w:line="240" w:lineRule="auto"/>
        <w:jc w:val="both"/>
        <w:rPr>
          <w:rFonts w:ascii="Arial" w:eastAsia="Verdana" w:hAnsi="Arial" w:cs="Arial"/>
          <w:b/>
          <w:bCs/>
          <w:kern w:val="0"/>
          <w:u w:val="single"/>
        </w:rPr>
      </w:pPr>
    </w:p>
    <w:p w14:paraId="340E1965" w14:textId="77777777" w:rsidR="009B365E" w:rsidRPr="009B365E" w:rsidRDefault="009B365E" w:rsidP="009B365E">
      <w:pPr>
        <w:suppressAutoHyphens w:val="0"/>
        <w:autoSpaceDN/>
        <w:spacing w:after="0" w:line="240" w:lineRule="auto"/>
        <w:jc w:val="both"/>
        <w:rPr>
          <w:rFonts w:ascii="Arial" w:eastAsia="Verdana" w:hAnsi="Arial" w:cs="Arial"/>
          <w:b/>
          <w:bCs/>
          <w:kern w:val="0"/>
          <w:u w:val="single"/>
        </w:rPr>
      </w:pPr>
    </w:p>
    <w:p w14:paraId="1BF103F9" w14:textId="77777777" w:rsidR="009B365E" w:rsidRPr="009B365E" w:rsidRDefault="009B365E" w:rsidP="009B365E">
      <w:pPr>
        <w:suppressAutoHyphens w:val="0"/>
        <w:autoSpaceDN/>
        <w:spacing w:after="0" w:line="240" w:lineRule="auto"/>
        <w:jc w:val="both"/>
        <w:rPr>
          <w:rFonts w:ascii="Arial" w:eastAsia="Verdana" w:hAnsi="Arial" w:cs="Arial"/>
          <w:b/>
          <w:bCs/>
          <w:kern w:val="0"/>
        </w:rPr>
      </w:pPr>
      <w:r w:rsidRPr="009B365E">
        <w:rPr>
          <w:rFonts w:ascii="Arial" w:eastAsia="Verdana" w:hAnsi="Arial" w:cs="Arial"/>
          <w:b/>
          <w:bCs/>
          <w:kern w:val="0"/>
          <w:u w:val="single"/>
        </w:rPr>
        <w:t>A2 - Speed limits and national speed review</w:t>
      </w:r>
      <w:r w:rsidRPr="009B365E">
        <w:rPr>
          <w:rFonts w:ascii="Arial" w:eastAsia="Verdana" w:hAnsi="Arial" w:cs="Arial"/>
          <w:b/>
          <w:bCs/>
          <w:kern w:val="0"/>
        </w:rPr>
        <w:t xml:space="preserve"> </w:t>
      </w:r>
      <w:r w:rsidRPr="009B365E">
        <w:rPr>
          <w:rFonts w:ascii="Arial" w:eastAsia="Verdana" w:hAnsi="Arial" w:cs="Arial"/>
          <w:kern w:val="0"/>
        </w:rPr>
        <w:t>(</w:t>
      </w:r>
      <w:r w:rsidRPr="009B365E">
        <w:rPr>
          <w:rFonts w:ascii="Arial" w:eastAsia="Verdana" w:hAnsi="Arial" w:cs="Arial"/>
          <w:i/>
          <w:iCs/>
          <w:kern w:val="0"/>
        </w:rPr>
        <w:t>pages 12-13 in the Policy Report).</w:t>
      </w:r>
    </w:p>
    <w:p w14:paraId="0832177D" w14:textId="77777777" w:rsidR="009B365E" w:rsidRPr="009B365E" w:rsidRDefault="009B365E" w:rsidP="009B365E">
      <w:pPr>
        <w:suppressAutoHyphens w:val="0"/>
        <w:autoSpaceDN/>
        <w:spacing w:after="0" w:line="240" w:lineRule="auto"/>
        <w:jc w:val="both"/>
        <w:rPr>
          <w:rFonts w:ascii="Arial" w:eastAsia="Verdana" w:hAnsi="Arial" w:cs="Arial"/>
          <w:i/>
          <w:iCs/>
          <w:kern w:val="0"/>
        </w:rPr>
      </w:pPr>
    </w:p>
    <w:p w14:paraId="04BBDA73" w14:textId="77777777" w:rsidR="009B365E" w:rsidRPr="009B365E" w:rsidRDefault="009B365E" w:rsidP="009B365E">
      <w:pPr>
        <w:suppressAutoHyphens w:val="0"/>
        <w:autoSpaceDN/>
        <w:spacing w:after="0" w:line="240" w:lineRule="auto"/>
        <w:jc w:val="both"/>
        <w:rPr>
          <w:rFonts w:ascii="Arial" w:eastAsia="Verdana" w:hAnsi="Arial" w:cs="Arial"/>
          <w:kern w:val="0"/>
        </w:rPr>
      </w:pPr>
      <w:r w:rsidRPr="009B365E">
        <w:rPr>
          <w:rFonts w:ascii="Arial" w:eastAsia="Verdana" w:hAnsi="Arial" w:cs="Arial"/>
          <w:kern w:val="0"/>
        </w:rPr>
        <w:t xml:space="preserve">Given the renewed focus, in recent years, by devolved administrations and local authorities across the UK on the issue of speed limits for safety and emission reasons, JF asked members to share their experiences in relation to reduced limits and/or increased enforcement. </w:t>
      </w:r>
    </w:p>
    <w:p w14:paraId="35B81E8E" w14:textId="77777777" w:rsidR="009B365E" w:rsidRPr="009B365E" w:rsidRDefault="009B365E" w:rsidP="009B365E">
      <w:pPr>
        <w:suppressAutoHyphens w:val="0"/>
        <w:autoSpaceDN/>
        <w:spacing w:after="0" w:line="240" w:lineRule="auto"/>
        <w:jc w:val="both"/>
        <w:rPr>
          <w:rFonts w:ascii="Arial" w:eastAsiaTheme="minorHAnsi" w:hAnsi="Arial" w:cs="Arial"/>
          <w:kern w:val="0"/>
        </w:rPr>
      </w:pPr>
    </w:p>
    <w:p w14:paraId="42E63D77" w14:textId="77777777" w:rsidR="00583C48" w:rsidRDefault="00583C48" w:rsidP="009B365E">
      <w:pPr>
        <w:suppressAutoHyphens w:val="0"/>
        <w:autoSpaceDN/>
        <w:spacing w:after="0" w:line="240" w:lineRule="auto"/>
        <w:jc w:val="both"/>
        <w:rPr>
          <w:rFonts w:ascii="Arial" w:eastAsiaTheme="minorHAnsi" w:hAnsi="Arial" w:cs="Arial"/>
          <w:i/>
          <w:iCs/>
          <w:kern w:val="0"/>
        </w:rPr>
      </w:pPr>
    </w:p>
    <w:p w14:paraId="737910F0" w14:textId="19288796" w:rsidR="009B365E" w:rsidRPr="009B365E" w:rsidRDefault="009B365E" w:rsidP="009B365E">
      <w:pPr>
        <w:suppressAutoHyphens w:val="0"/>
        <w:autoSpaceDN/>
        <w:spacing w:after="0" w:line="240" w:lineRule="auto"/>
        <w:jc w:val="both"/>
        <w:rPr>
          <w:rFonts w:ascii="Arial" w:eastAsiaTheme="minorHAnsi" w:hAnsi="Arial" w:cs="Arial"/>
          <w:i/>
          <w:iCs/>
          <w:kern w:val="0"/>
        </w:rPr>
      </w:pPr>
      <w:r w:rsidRPr="009B365E">
        <w:rPr>
          <w:rFonts w:ascii="Arial" w:eastAsiaTheme="minorHAnsi" w:hAnsi="Arial" w:cs="Arial"/>
          <w:i/>
          <w:iCs/>
          <w:kern w:val="0"/>
        </w:rPr>
        <w:t>Questions put to members:</w:t>
      </w:r>
    </w:p>
    <w:p w14:paraId="068BC1D9" w14:textId="77777777" w:rsidR="009B365E" w:rsidRPr="009B365E" w:rsidRDefault="009B365E" w:rsidP="009B365E">
      <w:pPr>
        <w:suppressAutoHyphens w:val="0"/>
        <w:autoSpaceDN/>
        <w:spacing w:after="0" w:line="240" w:lineRule="auto"/>
        <w:jc w:val="both"/>
        <w:rPr>
          <w:rFonts w:ascii="Arial" w:eastAsiaTheme="minorHAnsi" w:hAnsi="Arial" w:cs="Arial"/>
          <w:i/>
          <w:iCs/>
          <w:kern w:val="0"/>
        </w:rPr>
      </w:pPr>
    </w:p>
    <w:p w14:paraId="3A9862A5" w14:textId="77777777" w:rsidR="009B365E" w:rsidRPr="009B365E" w:rsidRDefault="009B365E" w:rsidP="009B365E">
      <w:pPr>
        <w:numPr>
          <w:ilvl w:val="0"/>
          <w:numId w:val="11"/>
        </w:numPr>
        <w:suppressAutoHyphens w:val="0"/>
        <w:autoSpaceDN/>
        <w:spacing w:after="0" w:line="240" w:lineRule="auto"/>
        <w:contextualSpacing/>
        <w:jc w:val="both"/>
        <w:rPr>
          <w:rFonts w:ascii="Arial" w:eastAsiaTheme="minorHAnsi" w:hAnsi="Arial" w:cs="Arial"/>
          <w:i/>
          <w:iCs/>
          <w:kern w:val="0"/>
        </w:rPr>
      </w:pPr>
      <w:r w:rsidRPr="009B365E">
        <w:rPr>
          <w:rFonts w:ascii="Arial" w:eastAsiaTheme="minorHAnsi" w:hAnsi="Arial" w:cs="Arial"/>
          <w:i/>
          <w:iCs/>
          <w:kern w:val="0"/>
        </w:rPr>
        <w:t>Have members experienced any changes to speed limits in their area recently? What has been the impact of these?</w:t>
      </w:r>
    </w:p>
    <w:p w14:paraId="030D325B" w14:textId="77777777" w:rsidR="009B365E" w:rsidRDefault="009B365E" w:rsidP="009B365E">
      <w:pPr>
        <w:suppressAutoHyphens w:val="0"/>
        <w:autoSpaceDN/>
        <w:spacing w:after="0" w:line="240" w:lineRule="auto"/>
        <w:jc w:val="both"/>
        <w:rPr>
          <w:rFonts w:ascii="Arial" w:eastAsiaTheme="minorHAnsi" w:hAnsi="Arial" w:cs="Arial"/>
          <w:kern w:val="0"/>
        </w:rPr>
      </w:pPr>
    </w:p>
    <w:p w14:paraId="2D73B264" w14:textId="50E6201F" w:rsidR="00371B40" w:rsidRDefault="009702C6" w:rsidP="00371B40">
      <w:pPr>
        <w:suppressAutoHyphens w:val="0"/>
        <w:autoSpaceDN/>
        <w:spacing w:after="0" w:line="240" w:lineRule="auto"/>
        <w:jc w:val="both"/>
        <w:rPr>
          <w:rFonts w:ascii="Arial" w:eastAsiaTheme="minorHAnsi" w:hAnsi="Arial" w:cs="Arial"/>
          <w:kern w:val="0"/>
        </w:rPr>
      </w:pPr>
      <w:r w:rsidRPr="009702C6">
        <w:rPr>
          <w:rFonts w:ascii="Arial" w:eastAsiaTheme="minorHAnsi" w:hAnsi="Arial" w:cs="Arial"/>
          <w:kern w:val="0"/>
        </w:rPr>
        <w:t>It is causing operational issues</w:t>
      </w:r>
      <w:r w:rsidR="00DB614A">
        <w:rPr>
          <w:rFonts w:ascii="Arial" w:eastAsiaTheme="minorHAnsi" w:hAnsi="Arial" w:cs="Arial"/>
          <w:kern w:val="0"/>
        </w:rPr>
        <w:t xml:space="preserve">. </w:t>
      </w:r>
      <w:r w:rsidR="00DB614A" w:rsidRPr="00DB614A">
        <w:rPr>
          <w:rFonts w:ascii="Arial" w:eastAsiaTheme="minorHAnsi" w:hAnsi="Arial" w:cs="Arial"/>
          <w:kern w:val="0"/>
        </w:rPr>
        <w:t>Need for greater justification when schemes are brought in, and not simply imposed on a geographical region.</w:t>
      </w:r>
      <w:r w:rsidR="00622CDA" w:rsidRPr="00622CDA">
        <w:t xml:space="preserve"> </w:t>
      </w:r>
      <w:r w:rsidR="00622CDA">
        <w:rPr>
          <w:rFonts w:ascii="Arial" w:eastAsiaTheme="minorHAnsi" w:hAnsi="Arial" w:cs="Arial"/>
          <w:kern w:val="0"/>
        </w:rPr>
        <w:t>Member comments that c</w:t>
      </w:r>
      <w:r w:rsidR="00622CDA" w:rsidRPr="00622CDA">
        <w:rPr>
          <w:rFonts w:ascii="Arial" w:eastAsiaTheme="minorHAnsi" w:hAnsi="Arial" w:cs="Arial"/>
          <w:kern w:val="0"/>
        </w:rPr>
        <w:t>ollision avoidance technology will deliver the road safety, rather than slowing down vehicles.</w:t>
      </w:r>
      <w:r w:rsidR="00FF5FCC">
        <w:rPr>
          <w:rFonts w:ascii="Arial" w:eastAsiaTheme="minorHAnsi" w:hAnsi="Arial" w:cs="Arial"/>
          <w:kern w:val="0"/>
        </w:rPr>
        <w:t xml:space="preserve"> </w:t>
      </w:r>
      <w:r w:rsidR="00FF5FCC" w:rsidRPr="00FF5FCC">
        <w:rPr>
          <w:rFonts w:ascii="Arial" w:eastAsiaTheme="minorHAnsi" w:hAnsi="Arial" w:cs="Arial"/>
          <w:kern w:val="0"/>
        </w:rPr>
        <w:t xml:space="preserve">Differing speed </w:t>
      </w:r>
      <w:r w:rsidR="00FF5FCC" w:rsidRPr="00FF5FCC">
        <w:rPr>
          <w:rFonts w:ascii="Arial" w:eastAsiaTheme="minorHAnsi" w:hAnsi="Arial" w:cs="Arial"/>
          <w:kern w:val="0"/>
        </w:rPr>
        <w:lastRenderedPageBreak/>
        <w:t>limits in geographical area</w:t>
      </w:r>
      <w:r w:rsidR="00A5567E">
        <w:rPr>
          <w:rFonts w:ascii="Arial" w:eastAsiaTheme="minorHAnsi" w:hAnsi="Arial" w:cs="Arial"/>
          <w:kern w:val="0"/>
        </w:rPr>
        <w:t>s</w:t>
      </w:r>
      <w:r w:rsidR="00FF5FCC" w:rsidRPr="00FF5FCC">
        <w:rPr>
          <w:rFonts w:ascii="Arial" w:eastAsiaTheme="minorHAnsi" w:hAnsi="Arial" w:cs="Arial"/>
          <w:kern w:val="0"/>
        </w:rPr>
        <w:t xml:space="preserve"> can be an additional distraction to drivers.</w:t>
      </w:r>
      <w:r w:rsidR="00371B40" w:rsidRPr="00371B40">
        <w:rPr>
          <w:rFonts w:ascii="Arial" w:eastAsiaTheme="minorHAnsi" w:hAnsi="Arial" w:cs="Arial"/>
          <w:kern w:val="0"/>
        </w:rPr>
        <w:t xml:space="preserve"> </w:t>
      </w:r>
      <w:r w:rsidR="00371B40" w:rsidRPr="007F02D0">
        <w:rPr>
          <w:rFonts w:ascii="Arial" w:eastAsiaTheme="minorHAnsi" w:hAnsi="Arial" w:cs="Arial"/>
          <w:kern w:val="0"/>
        </w:rPr>
        <w:t>Member has experience</w:t>
      </w:r>
      <w:r w:rsidR="00A5567E">
        <w:rPr>
          <w:rFonts w:ascii="Arial" w:eastAsiaTheme="minorHAnsi" w:hAnsi="Arial" w:cs="Arial"/>
          <w:kern w:val="0"/>
        </w:rPr>
        <w:t>d</w:t>
      </w:r>
      <w:r w:rsidR="00371B40" w:rsidRPr="007F02D0">
        <w:rPr>
          <w:rFonts w:ascii="Arial" w:eastAsiaTheme="minorHAnsi" w:hAnsi="Arial" w:cs="Arial"/>
          <w:kern w:val="0"/>
        </w:rPr>
        <w:t xml:space="preserve"> issues in Wales in the last 6-12 months. Member experienced issues </w:t>
      </w:r>
      <w:r w:rsidR="00371B40">
        <w:rPr>
          <w:rFonts w:ascii="Arial" w:eastAsiaTheme="minorHAnsi" w:hAnsi="Arial" w:cs="Arial"/>
          <w:kern w:val="0"/>
        </w:rPr>
        <w:t>on a route with mostly</w:t>
      </w:r>
      <w:r w:rsidR="00371B40" w:rsidRPr="007F02D0">
        <w:rPr>
          <w:rFonts w:ascii="Arial" w:eastAsiaTheme="minorHAnsi" w:hAnsi="Arial" w:cs="Arial"/>
          <w:kern w:val="0"/>
        </w:rPr>
        <w:t xml:space="preserve"> average speed</w:t>
      </w:r>
      <w:r w:rsidR="00371B40">
        <w:rPr>
          <w:rFonts w:ascii="Arial" w:eastAsiaTheme="minorHAnsi" w:hAnsi="Arial" w:cs="Arial"/>
          <w:kern w:val="0"/>
        </w:rPr>
        <w:t xml:space="preserve"> cameras, however it also has one normal speed camera, which has caught their drivers.</w:t>
      </w:r>
    </w:p>
    <w:p w14:paraId="138277B6" w14:textId="4A8F6C9C" w:rsidR="009702C6" w:rsidRPr="009B365E" w:rsidRDefault="009702C6" w:rsidP="009B365E">
      <w:pPr>
        <w:suppressAutoHyphens w:val="0"/>
        <w:autoSpaceDN/>
        <w:spacing w:after="0" w:line="240" w:lineRule="auto"/>
        <w:jc w:val="both"/>
        <w:rPr>
          <w:rFonts w:ascii="Arial" w:eastAsiaTheme="minorHAnsi" w:hAnsi="Arial" w:cs="Arial"/>
          <w:kern w:val="0"/>
        </w:rPr>
      </w:pPr>
    </w:p>
    <w:p w14:paraId="4CF9623D" w14:textId="77777777" w:rsidR="009B365E" w:rsidRPr="009B365E" w:rsidRDefault="009B365E" w:rsidP="009B365E">
      <w:pPr>
        <w:suppressAutoHyphens w:val="0"/>
        <w:autoSpaceDN/>
        <w:spacing w:after="0" w:line="240" w:lineRule="auto"/>
        <w:jc w:val="both"/>
        <w:rPr>
          <w:rFonts w:ascii="Arial" w:eastAsiaTheme="minorHAnsi" w:hAnsi="Arial" w:cs="Arial"/>
          <w:kern w:val="0"/>
        </w:rPr>
      </w:pPr>
    </w:p>
    <w:p w14:paraId="163A93E2" w14:textId="77777777" w:rsidR="009B365E" w:rsidRPr="009B365E" w:rsidRDefault="009B365E" w:rsidP="009B365E">
      <w:pPr>
        <w:numPr>
          <w:ilvl w:val="0"/>
          <w:numId w:val="11"/>
        </w:numPr>
        <w:suppressAutoHyphens w:val="0"/>
        <w:autoSpaceDN/>
        <w:spacing w:after="0" w:line="240" w:lineRule="auto"/>
        <w:contextualSpacing/>
        <w:jc w:val="both"/>
        <w:rPr>
          <w:rFonts w:ascii="Arial" w:eastAsiaTheme="minorHAnsi" w:hAnsi="Arial" w:cs="Arial"/>
          <w:i/>
          <w:iCs/>
          <w:kern w:val="0"/>
        </w:rPr>
      </w:pPr>
      <w:r w:rsidRPr="009B365E">
        <w:rPr>
          <w:rFonts w:ascii="Arial" w:eastAsiaTheme="minorHAnsi" w:hAnsi="Arial" w:cs="Arial"/>
          <w:i/>
          <w:iCs/>
          <w:kern w:val="0"/>
        </w:rPr>
        <w:t>Have members experienced any increased speed limit enforcement activity?</w:t>
      </w:r>
    </w:p>
    <w:p w14:paraId="6047F0C8" w14:textId="77777777" w:rsidR="009B365E" w:rsidRPr="009B365E" w:rsidRDefault="009B365E" w:rsidP="009B365E">
      <w:pPr>
        <w:suppressAutoHyphens w:val="0"/>
        <w:autoSpaceDN/>
        <w:spacing w:after="0" w:line="240" w:lineRule="auto"/>
        <w:ind w:left="720"/>
        <w:contextualSpacing/>
        <w:jc w:val="both"/>
        <w:rPr>
          <w:rFonts w:ascii="Arial" w:eastAsiaTheme="minorHAnsi" w:hAnsi="Arial" w:cs="Arial"/>
          <w:i/>
          <w:iCs/>
          <w:kern w:val="0"/>
        </w:rPr>
      </w:pPr>
    </w:p>
    <w:p w14:paraId="6F74AEAA" w14:textId="701DE2B9" w:rsidR="007F02D0" w:rsidRDefault="0018526C" w:rsidP="009B365E">
      <w:pPr>
        <w:suppressAutoHyphens w:val="0"/>
        <w:autoSpaceDN/>
        <w:spacing w:after="0" w:line="240" w:lineRule="auto"/>
        <w:jc w:val="both"/>
        <w:rPr>
          <w:rFonts w:ascii="Arial" w:eastAsiaTheme="minorHAnsi" w:hAnsi="Arial" w:cs="Arial"/>
          <w:kern w:val="0"/>
        </w:rPr>
      </w:pPr>
      <w:r>
        <w:rPr>
          <w:rFonts w:ascii="Arial" w:eastAsiaTheme="minorHAnsi" w:hAnsi="Arial" w:cs="Arial"/>
          <w:kern w:val="0"/>
        </w:rPr>
        <w:t>Members have experienced i</w:t>
      </w:r>
      <w:r w:rsidRPr="0018526C">
        <w:rPr>
          <w:rFonts w:ascii="Arial" w:eastAsiaTheme="minorHAnsi" w:hAnsi="Arial" w:cs="Arial"/>
          <w:kern w:val="0"/>
        </w:rPr>
        <w:t xml:space="preserve">ncreased enforcement activity in </w:t>
      </w:r>
      <w:r>
        <w:rPr>
          <w:rFonts w:ascii="Arial" w:eastAsiaTheme="minorHAnsi" w:hAnsi="Arial" w:cs="Arial"/>
          <w:kern w:val="0"/>
        </w:rPr>
        <w:t>Wales</w:t>
      </w:r>
      <w:r w:rsidRPr="0018526C">
        <w:rPr>
          <w:rFonts w:ascii="Arial" w:eastAsiaTheme="minorHAnsi" w:hAnsi="Arial" w:cs="Arial"/>
          <w:kern w:val="0"/>
        </w:rPr>
        <w:t>.</w:t>
      </w:r>
    </w:p>
    <w:p w14:paraId="352AA8E2" w14:textId="77777777" w:rsidR="0018526C" w:rsidRDefault="0018526C" w:rsidP="009B365E">
      <w:pPr>
        <w:suppressAutoHyphens w:val="0"/>
        <w:autoSpaceDN/>
        <w:spacing w:after="0" w:line="240" w:lineRule="auto"/>
        <w:jc w:val="both"/>
        <w:rPr>
          <w:rFonts w:ascii="Arial" w:eastAsiaTheme="minorHAnsi" w:hAnsi="Arial" w:cs="Arial"/>
          <w:kern w:val="0"/>
        </w:rPr>
      </w:pPr>
    </w:p>
    <w:p w14:paraId="1CF1AB7F" w14:textId="77777777" w:rsidR="00371B40" w:rsidRPr="009B365E" w:rsidRDefault="00371B40" w:rsidP="009B365E">
      <w:pPr>
        <w:suppressAutoHyphens w:val="0"/>
        <w:autoSpaceDN/>
        <w:spacing w:after="0" w:line="240" w:lineRule="auto"/>
        <w:jc w:val="both"/>
        <w:rPr>
          <w:rFonts w:ascii="Arial" w:eastAsiaTheme="minorHAnsi" w:hAnsi="Arial" w:cs="Arial"/>
          <w:kern w:val="0"/>
        </w:rPr>
      </w:pPr>
    </w:p>
    <w:p w14:paraId="6CC42167" w14:textId="77777777" w:rsidR="009B365E" w:rsidRPr="009B365E" w:rsidRDefault="009B365E" w:rsidP="009B365E">
      <w:pPr>
        <w:numPr>
          <w:ilvl w:val="0"/>
          <w:numId w:val="11"/>
        </w:numPr>
        <w:suppressAutoHyphens w:val="0"/>
        <w:autoSpaceDN/>
        <w:spacing w:after="0" w:line="240" w:lineRule="auto"/>
        <w:contextualSpacing/>
        <w:jc w:val="both"/>
        <w:rPr>
          <w:rFonts w:ascii="Arial" w:eastAsiaTheme="minorHAnsi" w:hAnsi="Arial" w:cs="Arial"/>
          <w:i/>
          <w:iCs/>
          <w:kern w:val="0"/>
        </w:rPr>
      </w:pPr>
      <w:r w:rsidRPr="009B365E">
        <w:rPr>
          <w:rFonts w:ascii="Arial" w:eastAsiaTheme="minorHAnsi" w:hAnsi="Arial" w:cs="Arial"/>
          <w:i/>
          <w:iCs/>
          <w:kern w:val="0"/>
        </w:rPr>
        <w:t>Are members supportive of the proposed national speed limit changes in Scotland?</w:t>
      </w:r>
    </w:p>
    <w:p w14:paraId="3B424D27" w14:textId="77777777" w:rsidR="009B365E" w:rsidRPr="009B365E" w:rsidRDefault="009B365E" w:rsidP="009B365E">
      <w:pPr>
        <w:suppressAutoHyphens w:val="0"/>
        <w:autoSpaceDN/>
        <w:spacing w:after="0" w:line="240" w:lineRule="auto"/>
        <w:ind w:left="720"/>
        <w:contextualSpacing/>
        <w:jc w:val="both"/>
        <w:rPr>
          <w:rFonts w:ascii="Arial" w:eastAsiaTheme="minorHAnsi" w:hAnsi="Arial" w:cs="Arial"/>
          <w:i/>
          <w:iCs/>
          <w:kern w:val="0"/>
        </w:rPr>
      </w:pPr>
    </w:p>
    <w:p w14:paraId="799697D2" w14:textId="77777777" w:rsidR="009B365E" w:rsidRDefault="009B365E" w:rsidP="009B365E">
      <w:pPr>
        <w:numPr>
          <w:ilvl w:val="1"/>
          <w:numId w:val="11"/>
        </w:numPr>
        <w:suppressAutoHyphens w:val="0"/>
        <w:autoSpaceDN/>
        <w:spacing w:after="0" w:line="240" w:lineRule="auto"/>
        <w:contextualSpacing/>
        <w:jc w:val="both"/>
        <w:rPr>
          <w:rFonts w:ascii="Arial" w:eastAsiaTheme="minorHAnsi" w:hAnsi="Arial" w:cs="Arial"/>
          <w:kern w:val="0"/>
        </w:rPr>
      </w:pPr>
      <w:r w:rsidRPr="009B365E">
        <w:rPr>
          <w:rFonts w:ascii="Arial" w:eastAsiaTheme="minorHAnsi" w:hAnsi="Arial" w:cs="Arial"/>
          <w:kern w:val="0"/>
        </w:rPr>
        <w:t xml:space="preserve">What would be the benefits of this change? </w:t>
      </w:r>
    </w:p>
    <w:p w14:paraId="529CBA33" w14:textId="77777777" w:rsidR="00057D19" w:rsidRDefault="00057D19" w:rsidP="00057D19">
      <w:pPr>
        <w:suppressAutoHyphens w:val="0"/>
        <w:autoSpaceDN/>
        <w:spacing w:after="0" w:line="240" w:lineRule="auto"/>
        <w:contextualSpacing/>
        <w:jc w:val="both"/>
        <w:rPr>
          <w:rFonts w:ascii="Arial" w:eastAsiaTheme="minorHAnsi" w:hAnsi="Arial" w:cs="Arial"/>
          <w:kern w:val="0"/>
        </w:rPr>
      </w:pPr>
    </w:p>
    <w:p w14:paraId="5494CD42" w14:textId="6DDF8C39" w:rsidR="00057D19" w:rsidRDefault="002076DA" w:rsidP="00057D19">
      <w:pPr>
        <w:suppressAutoHyphens w:val="0"/>
        <w:autoSpaceDN/>
        <w:spacing w:after="0" w:line="240" w:lineRule="auto"/>
        <w:contextualSpacing/>
        <w:jc w:val="both"/>
        <w:rPr>
          <w:rFonts w:ascii="Arial" w:eastAsiaTheme="minorHAnsi" w:hAnsi="Arial" w:cs="Arial"/>
          <w:kern w:val="0"/>
        </w:rPr>
      </w:pPr>
      <w:r w:rsidRPr="002076DA">
        <w:rPr>
          <w:rFonts w:ascii="Arial" w:eastAsiaTheme="minorHAnsi" w:hAnsi="Arial" w:cs="Arial"/>
          <w:kern w:val="0"/>
        </w:rPr>
        <w:t>Members think it is a good thing as it aligns</w:t>
      </w:r>
      <w:r>
        <w:rPr>
          <w:rFonts w:ascii="Arial" w:eastAsiaTheme="minorHAnsi" w:hAnsi="Arial" w:cs="Arial"/>
          <w:kern w:val="0"/>
        </w:rPr>
        <w:t xml:space="preserve"> with rest of GB.</w:t>
      </w:r>
    </w:p>
    <w:p w14:paraId="0866B211" w14:textId="77777777" w:rsidR="003A419D" w:rsidRDefault="003A419D" w:rsidP="00057D19">
      <w:pPr>
        <w:suppressAutoHyphens w:val="0"/>
        <w:autoSpaceDN/>
        <w:spacing w:after="0" w:line="240" w:lineRule="auto"/>
        <w:contextualSpacing/>
        <w:jc w:val="both"/>
        <w:rPr>
          <w:rFonts w:ascii="Arial" w:eastAsiaTheme="minorHAnsi" w:hAnsi="Arial" w:cs="Arial"/>
          <w:kern w:val="0"/>
        </w:rPr>
      </w:pPr>
    </w:p>
    <w:p w14:paraId="34F298C5" w14:textId="77777777" w:rsidR="00057D19" w:rsidRPr="009B365E" w:rsidRDefault="00057D19" w:rsidP="00057D19">
      <w:pPr>
        <w:suppressAutoHyphens w:val="0"/>
        <w:autoSpaceDN/>
        <w:spacing w:after="0" w:line="240" w:lineRule="auto"/>
        <w:contextualSpacing/>
        <w:jc w:val="both"/>
        <w:rPr>
          <w:rFonts w:ascii="Arial" w:eastAsiaTheme="minorHAnsi" w:hAnsi="Arial" w:cs="Arial"/>
          <w:kern w:val="0"/>
        </w:rPr>
      </w:pPr>
    </w:p>
    <w:p w14:paraId="214B5E82" w14:textId="77777777" w:rsidR="009B365E" w:rsidRPr="009B365E" w:rsidRDefault="009B365E" w:rsidP="009B365E">
      <w:pPr>
        <w:numPr>
          <w:ilvl w:val="1"/>
          <w:numId w:val="11"/>
        </w:numPr>
        <w:suppressAutoHyphens w:val="0"/>
        <w:autoSpaceDN/>
        <w:spacing w:after="0" w:line="240" w:lineRule="auto"/>
        <w:contextualSpacing/>
        <w:jc w:val="both"/>
        <w:rPr>
          <w:rFonts w:ascii="Arial" w:eastAsiaTheme="minorHAnsi" w:hAnsi="Arial" w:cs="Arial"/>
          <w:kern w:val="0"/>
        </w:rPr>
      </w:pPr>
      <w:r w:rsidRPr="009B365E">
        <w:rPr>
          <w:rFonts w:ascii="Arial" w:eastAsiaTheme="minorHAnsi" w:hAnsi="Arial" w:cs="Arial"/>
          <w:kern w:val="0"/>
        </w:rPr>
        <w:t>Would there be any downsides?</w:t>
      </w:r>
    </w:p>
    <w:p w14:paraId="63756795" w14:textId="77777777" w:rsidR="009B365E" w:rsidRPr="009B365E" w:rsidRDefault="009B365E" w:rsidP="009B365E">
      <w:pPr>
        <w:suppressAutoHyphens w:val="0"/>
        <w:autoSpaceDN/>
        <w:spacing w:after="0" w:line="240" w:lineRule="auto"/>
        <w:ind w:left="1440"/>
        <w:contextualSpacing/>
        <w:jc w:val="both"/>
        <w:rPr>
          <w:rFonts w:ascii="Arial" w:eastAsiaTheme="minorHAnsi" w:hAnsi="Arial" w:cs="Arial"/>
          <w:kern w:val="0"/>
        </w:rPr>
      </w:pPr>
    </w:p>
    <w:p w14:paraId="50192EA6" w14:textId="43D33CAF" w:rsidR="009B365E" w:rsidRDefault="00BF5520" w:rsidP="009B365E">
      <w:pPr>
        <w:suppressAutoHyphens w:val="0"/>
        <w:autoSpaceDN/>
        <w:spacing w:after="0" w:line="240" w:lineRule="auto"/>
        <w:jc w:val="both"/>
        <w:rPr>
          <w:rFonts w:ascii="Arial" w:eastAsiaTheme="minorHAnsi" w:hAnsi="Arial" w:cs="Arial"/>
          <w:kern w:val="0"/>
        </w:rPr>
      </w:pPr>
      <w:r w:rsidRPr="00BF5520">
        <w:rPr>
          <w:rFonts w:ascii="Arial" w:eastAsiaTheme="minorHAnsi" w:hAnsi="Arial" w:cs="Arial"/>
          <w:kern w:val="0"/>
        </w:rPr>
        <w:t xml:space="preserve">Downside could be </w:t>
      </w:r>
      <w:r>
        <w:rPr>
          <w:rFonts w:ascii="Arial" w:eastAsiaTheme="minorHAnsi" w:hAnsi="Arial" w:cs="Arial"/>
          <w:kern w:val="0"/>
        </w:rPr>
        <w:t xml:space="preserve">challenges in adverse </w:t>
      </w:r>
      <w:r w:rsidRPr="00BF5520">
        <w:rPr>
          <w:rFonts w:ascii="Arial" w:eastAsiaTheme="minorHAnsi" w:hAnsi="Arial" w:cs="Arial"/>
          <w:kern w:val="0"/>
        </w:rPr>
        <w:t>weather and increases in HGV speeds.</w:t>
      </w:r>
    </w:p>
    <w:p w14:paraId="6E00DBB6" w14:textId="77777777" w:rsidR="003A419D" w:rsidRDefault="003A419D" w:rsidP="009B365E">
      <w:pPr>
        <w:suppressAutoHyphens w:val="0"/>
        <w:autoSpaceDN/>
        <w:spacing w:after="0" w:line="240" w:lineRule="auto"/>
        <w:jc w:val="both"/>
        <w:rPr>
          <w:rFonts w:ascii="Arial" w:eastAsiaTheme="minorHAnsi" w:hAnsi="Arial" w:cs="Arial"/>
          <w:kern w:val="0"/>
        </w:rPr>
      </w:pPr>
    </w:p>
    <w:p w14:paraId="7085794D" w14:textId="77777777" w:rsidR="00BF5520" w:rsidRPr="00BF5520" w:rsidRDefault="00BF5520" w:rsidP="009B365E">
      <w:pPr>
        <w:suppressAutoHyphens w:val="0"/>
        <w:autoSpaceDN/>
        <w:spacing w:after="0" w:line="240" w:lineRule="auto"/>
        <w:jc w:val="both"/>
        <w:rPr>
          <w:rFonts w:ascii="Arial" w:eastAsiaTheme="minorHAnsi" w:hAnsi="Arial" w:cs="Arial"/>
          <w:kern w:val="0"/>
        </w:rPr>
      </w:pPr>
    </w:p>
    <w:p w14:paraId="5F06E2A3" w14:textId="77777777" w:rsidR="009B365E" w:rsidRPr="009B365E" w:rsidRDefault="009B365E" w:rsidP="009B365E">
      <w:pPr>
        <w:suppressAutoHyphens w:val="0"/>
        <w:autoSpaceDN/>
        <w:spacing w:after="0" w:line="240" w:lineRule="auto"/>
        <w:jc w:val="both"/>
        <w:rPr>
          <w:rFonts w:ascii="Arial" w:eastAsia="Verdana" w:hAnsi="Arial" w:cs="Arial"/>
          <w:bCs/>
          <w:i/>
          <w:iCs/>
          <w:kern w:val="0"/>
        </w:rPr>
      </w:pPr>
      <w:r w:rsidRPr="009B365E">
        <w:rPr>
          <w:rFonts w:ascii="Arial" w:eastAsia="Verdana" w:hAnsi="Arial" w:cs="Arial"/>
          <w:b/>
          <w:bCs/>
          <w:kern w:val="0"/>
          <w:u w:val="single"/>
        </w:rPr>
        <w:t>Road regulation issues</w:t>
      </w:r>
      <w:r w:rsidRPr="009B365E">
        <w:rPr>
          <w:rFonts w:ascii="Arial" w:eastAsia="Verdana" w:hAnsi="Arial" w:cs="Arial"/>
          <w:kern w:val="0"/>
        </w:rPr>
        <w:t xml:space="preserve"> (</w:t>
      </w:r>
      <w:r w:rsidRPr="009B365E">
        <w:rPr>
          <w:rFonts w:ascii="Arial" w:eastAsia="Verdana" w:hAnsi="Arial" w:cs="Arial"/>
          <w:i/>
          <w:iCs/>
          <w:kern w:val="0"/>
        </w:rPr>
        <w:t>pages 14-15 of the Policy Report).</w:t>
      </w:r>
    </w:p>
    <w:p w14:paraId="26316C25" w14:textId="77777777" w:rsidR="009B365E" w:rsidRPr="009B365E" w:rsidRDefault="009B365E" w:rsidP="009B365E">
      <w:pPr>
        <w:suppressAutoHyphens w:val="0"/>
        <w:autoSpaceDN/>
        <w:spacing w:after="0" w:line="240" w:lineRule="auto"/>
        <w:jc w:val="both"/>
        <w:rPr>
          <w:rFonts w:ascii="Arial" w:eastAsiaTheme="minorHAnsi" w:hAnsi="Arial" w:cs="Arial"/>
          <w:kern w:val="0"/>
        </w:rPr>
      </w:pPr>
    </w:p>
    <w:p w14:paraId="379F6EE2" w14:textId="6CA758A1" w:rsidR="009B365E" w:rsidRPr="002D767C" w:rsidRDefault="009B365E" w:rsidP="009B365E">
      <w:pPr>
        <w:suppressAutoHyphens w:val="0"/>
        <w:autoSpaceDN/>
        <w:spacing w:after="0" w:line="240" w:lineRule="auto"/>
        <w:jc w:val="both"/>
        <w:rPr>
          <w:rFonts w:ascii="Arial" w:eastAsia="Verdana" w:hAnsi="Arial" w:cs="Arial"/>
          <w:kern w:val="0"/>
        </w:rPr>
      </w:pPr>
      <w:r w:rsidRPr="009B365E">
        <w:rPr>
          <w:rFonts w:ascii="Arial" w:eastAsia="Verdana" w:hAnsi="Arial" w:cs="Arial"/>
          <w:b/>
          <w:bCs/>
          <w:kern w:val="0"/>
        </w:rPr>
        <w:t xml:space="preserve">A3 - Graduated driving licence </w:t>
      </w:r>
      <w:r w:rsidRPr="009B365E">
        <w:rPr>
          <w:rFonts w:ascii="Arial" w:eastAsia="Verdana" w:hAnsi="Arial" w:cs="Arial"/>
          <w:kern w:val="0"/>
        </w:rPr>
        <w:t xml:space="preserve">– </w:t>
      </w:r>
      <w:r w:rsidR="00B65609">
        <w:rPr>
          <w:rFonts w:ascii="Arial" w:eastAsia="Verdana" w:hAnsi="Arial" w:cs="Arial"/>
          <w:kern w:val="0"/>
        </w:rPr>
        <w:t>Chris Yarsley (CY)</w:t>
      </w:r>
      <w:r w:rsidRPr="009B365E">
        <w:rPr>
          <w:rFonts w:ascii="Arial" w:eastAsia="Verdana" w:hAnsi="Arial" w:cs="Arial"/>
          <w:kern w:val="0"/>
        </w:rPr>
        <w:t xml:space="preserve"> asked members for their views ahead of any review/potential call for evidence. </w:t>
      </w:r>
      <w:r w:rsidR="003A419D">
        <w:rPr>
          <w:rFonts w:ascii="Arial" w:eastAsia="Verdana" w:hAnsi="Arial" w:cs="Arial"/>
          <w:kern w:val="0"/>
        </w:rPr>
        <w:t>CY</w:t>
      </w:r>
      <w:r w:rsidRPr="009B365E">
        <w:rPr>
          <w:rFonts w:ascii="Arial" w:eastAsia="Verdana" w:hAnsi="Arial" w:cs="Arial"/>
          <w:kern w:val="0"/>
        </w:rPr>
        <w:t xml:space="preserve"> stressed that this is not being introduced as a change in policy by government. Logistics UK is taking the opportunity of this round of Freight Councils to hear members views as a pre-emptive step in case government does decide to look at this. </w:t>
      </w:r>
    </w:p>
    <w:p w14:paraId="7A6DAFBC" w14:textId="77777777" w:rsidR="009B365E" w:rsidRPr="009B365E" w:rsidRDefault="009B365E" w:rsidP="009B365E">
      <w:pPr>
        <w:suppressAutoHyphens w:val="0"/>
        <w:autoSpaceDN/>
        <w:spacing w:after="0" w:line="240" w:lineRule="auto"/>
        <w:jc w:val="both"/>
        <w:rPr>
          <w:rFonts w:ascii="Arial" w:eastAsia="Verdana" w:hAnsi="Arial" w:cs="Arial"/>
          <w:i/>
          <w:iCs/>
          <w:kern w:val="0"/>
        </w:rPr>
      </w:pPr>
    </w:p>
    <w:p w14:paraId="5CFBC51E" w14:textId="77777777" w:rsidR="009B365E" w:rsidRPr="009B365E" w:rsidRDefault="009B365E" w:rsidP="009B365E">
      <w:pPr>
        <w:suppressAutoHyphens w:val="0"/>
        <w:autoSpaceDN/>
        <w:spacing w:after="0" w:line="240" w:lineRule="auto"/>
        <w:jc w:val="both"/>
        <w:rPr>
          <w:rFonts w:ascii="Arial" w:eastAsia="Verdana" w:hAnsi="Arial" w:cs="Arial"/>
          <w:i/>
          <w:iCs/>
          <w:kern w:val="0"/>
        </w:rPr>
      </w:pPr>
      <w:r w:rsidRPr="009B365E">
        <w:rPr>
          <w:rFonts w:ascii="Arial" w:eastAsia="Verdana" w:hAnsi="Arial" w:cs="Arial"/>
          <w:i/>
          <w:iCs/>
          <w:kern w:val="0"/>
        </w:rPr>
        <w:t>Questions put to members:</w:t>
      </w:r>
    </w:p>
    <w:p w14:paraId="41C5F99F" w14:textId="77777777" w:rsidR="009B365E" w:rsidRPr="009B365E" w:rsidRDefault="009B365E" w:rsidP="009B365E">
      <w:pPr>
        <w:suppressAutoHyphens w:val="0"/>
        <w:autoSpaceDN/>
        <w:spacing w:after="0" w:line="240" w:lineRule="auto"/>
        <w:jc w:val="both"/>
        <w:rPr>
          <w:rFonts w:ascii="Arial" w:eastAsia="Verdana" w:hAnsi="Arial" w:cs="Arial"/>
          <w:i/>
          <w:iCs/>
          <w:kern w:val="0"/>
        </w:rPr>
      </w:pPr>
    </w:p>
    <w:p w14:paraId="63062DEA" w14:textId="77777777" w:rsidR="009B365E" w:rsidRDefault="009B365E" w:rsidP="009B365E">
      <w:pPr>
        <w:numPr>
          <w:ilvl w:val="0"/>
          <w:numId w:val="7"/>
        </w:numPr>
        <w:suppressAutoHyphens w:val="0"/>
        <w:autoSpaceDN/>
        <w:spacing w:after="0" w:line="240" w:lineRule="auto"/>
        <w:jc w:val="both"/>
        <w:rPr>
          <w:rFonts w:ascii="Arial" w:eastAsia="Verdana" w:hAnsi="Arial" w:cs="Arial"/>
          <w:kern w:val="0"/>
        </w:rPr>
      </w:pPr>
      <w:r w:rsidRPr="009B365E">
        <w:rPr>
          <w:rFonts w:ascii="Arial" w:eastAsia="Verdana" w:hAnsi="Arial" w:cs="Arial"/>
          <w:kern w:val="0"/>
        </w:rPr>
        <w:t>What impact would the possible restrictions have on operations if newly qualified drivers faced restrictions on what they could do?</w:t>
      </w:r>
    </w:p>
    <w:p w14:paraId="58CFB8A8" w14:textId="77777777" w:rsidR="003A419D" w:rsidRPr="009B365E" w:rsidRDefault="003A419D" w:rsidP="003A419D">
      <w:pPr>
        <w:suppressAutoHyphens w:val="0"/>
        <w:autoSpaceDN/>
        <w:spacing w:after="0" w:line="240" w:lineRule="auto"/>
        <w:ind w:left="720"/>
        <w:jc w:val="both"/>
        <w:rPr>
          <w:rFonts w:ascii="Arial" w:eastAsia="Verdana" w:hAnsi="Arial" w:cs="Arial"/>
          <w:kern w:val="0"/>
        </w:rPr>
      </w:pPr>
    </w:p>
    <w:p w14:paraId="3F45873A" w14:textId="148AECDD" w:rsidR="009B365E" w:rsidRPr="00A12A5F" w:rsidRDefault="00A12A5F" w:rsidP="009B365E">
      <w:pPr>
        <w:suppressAutoHyphens w:val="0"/>
        <w:autoSpaceDN/>
        <w:spacing w:after="0" w:line="240" w:lineRule="auto"/>
        <w:jc w:val="both"/>
        <w:rPr>
          <w:rFonts w:ascii="Arial" w:eastAsia="Verdana" w:hAnsi="Arial" w:cs="Arial"/>
          <w:kern w:val="0"/>
        </w:rPr>
      </w:pPr>
      <w:r w:rsidRPr="00A12A5F">
        <w:rPr>
          <w:rFonts w:ascii="Arial" w:eastAsia="Verdana" w:hAnsi="Arial" w:cs="Arial"/>
          <w:kern w:val="0"/>
        </w:rPr>
        <w:t>If restrictions are placed on newly qualified drivers, when would they learn? It’s important to manage the risk.</w:t>
      </w:r>
      <w:r w:rsidR="00192093" w:rsidRPr="00192093">
        <w:t xml:space="preserve"> </w:t>
      </w:r>
      <w:r w:rsidR="00192093">
        <w:rPr>
          <w:rFonts w:ascii="Arial" w:eastAsia="Verdana" w:hAnsi="Arial" w:cs="Arial"/>
          <w:kern w:val="0"/>
        </w:rPr>
        <w:t>M</w:t>
      </w:r>
      <w:r w:rsidR="00192093" w:rsidRPr="00192093">
        <w:rPr>
          <w:rFonts w:ascii="Arial" w:eastAsia="Verdana" w:hAnsi="Arial" w:cs="Arial"/>
          <w:kern w:val="0"/>
        </w:rPr>
        <w:t xml:space="preserve">embers are not keen on GDL </w:t>
      </w:r>
      <w:r w:rsidR="00A5567E">
        <w:rPr>
          <w:rFonts w:ascii="Arial" w:eastAsia="Verdana" w:hAnsi="Arial" w:cs="Arial"/>
          <w:kern w:val="0"/>
        </w:rPr>
        <w:t xml:space="preserve">and </w:t>
      </w:r>
      <w:r w:rsidR="00192093" w:rsidRPr="00192093">
        <w:rPr>
          <w:rFonts w:ascii="Arial" w:eastAsia="Verdana" w:hAnsi="Arial" w:cs="Arial"/>
          <w:kern w:val="0"/>
        </w:rPr>
        <w:t>what the implications could be</w:t>
      </w:r>
      <w:r w:rsidR="00192093">
        <w:rPr>
          <w:rFonts w:ascii="Arial" w:eastAsia="Verdana" w:hAnsi="Arial" w:cs="Arial"/>
          <w:kern w:val="0"/>
        </w:rPr>
        <w:t>. For example</w:t>
      </w:r>
      <w:r w:rsidR="00B55C72">
        <w:rPr>
          <w:rFonts w:ascii="Arial" w:eastAsia="Verdana" w:hAnsi="Arial" w:cs="Arial"/>
          <w:kern w:val="0"/>
        </w:rPr>
        <w:t>, t</w:t>
      </w:r>
      <w:r w:rsidR="002A14D7">
        <w:rPr>
          <w:rFonts w:ascii="Arial" w:eastAsia="Verdana" w:hAnsi="Arial" w:cs="Arial"/>
          <w:kern w:val="0"/>
        </w:rPr>
        <w:t>his could prove even more difficult for shift work.</w:t>
      </w:r>
      <w:r w:rsidRPr="00A12A5F">
        <w:rPr>
          <w:rFonts w:ascii="Arial" w:eastAsia="Verdana" w:hAnsi="Arial" w:cs="Arial"/>
          <w:kern w:val="0"/>
        </w:rPr>
        <w:t xml:space="preserve"> </w:t>
      </w:r>
      <w:r w:rsidR="002A14D7">
        <w:rPr>
          <w:rFonts w:ascii="Arial" w:eastAsia="Verdana" w:hAnsi="Arial" w:cs="Arial"/>
          <w:kern w:val="0"/>
        </w:rPr>
        <w:t>Members believe that C</w:t>
      </w:r>
      <w:r w:rsidRPr="00A12A5F">
        <w:rPr>
          <w:rFonts w:ascii="Arial" w:eastAsia="Verdana" w:hAnsi="Arial" w:cs="Arial"/>
          <w:kern w:val="0"/>
        </w:rPr>
        <w:t>at C licences should be exempted from any GDL restrictions.</w:t>
      </w:r>
    </w:p>
    <w:p w14:paraId="17AD2458" w14:textId="77777777" w:rsidR="002D767C" w:rsidRPr="009B365E" w:rsidRDefault="002D767C" w:rsidP="009B365E">
      <w:pPr>
        <w:suppressAutoHyphens w:val="0"/>
        <w:autoSpaceDN/>
        <w:spacing w:after="0" w:line="240" w:lineRule="auto"/>
        <w:jc w:val="both"/>
        <w:rPr>
          <w:rFonts w:ascii="Arial" w:eastAsia="Verdana" w:hAnsi="Arial" w:cs="Arial"/>
          <w:i/>
          <w:iCs/>
          <w:kern w:val="0"/>
        </w:rPr>
      </w:pPr>
    </w:p>
    <w:p w14:paraId="69618D37" w14:textId="77777777" w:rsidR="009B365E" w:rsidRPr="009B365E" w:rsidRDefault="009B365E" w:rsidP="009B365E">
      <w:pPr>
        <w:numPr>
          <w:ilvl w:val="0"/>
          <w:numId w:val="7"/>
        </w:numPr>
        <w:suppressAutoHyphens w:val="0"/>
        <w:autoSpaceDN/>
        <w:spacing w:after="0" w:line="240" w:lineRule="auto"/>
        <w:jc w:val="both"/>
        <w:rPr>
          <w:rFonts w:ascii="Arial" w:eastAsia="Verdana" w:hAnsi="Arial" w:cs="Arial"/>
          <w:i/>
          <w:iCs/>
          <w:kern w:val="0"/>
        </w:rPr>
      </w:pPr>
      <w:r w:rsidRPr="009B365E">
        <w:rPr>
          <w:rFonts w:ascii="Arial" w:eastAsia="Verdana" w:hAnsi="Arial" w:cs="Arial"/>
          <w:i/>
          <w:iCs/>
          <w:kern w:val="0"/>
        </w:rPr>
        <w:t>Do members believe that newly qualified HGV drivers pose a greater risk to road safety?</w:t>
      </w:r>
    </w:p>
    <w:p w14:paraId="5E736C51" w14:textId="77777777" w:rsidR="009B365E" w:rsidRDefault="009B365E" w:rsidP="009B365E">
      <w:pPr>
        <w:suppressAutoHyphens w:val="0"/>
        <w:autoSpaceDN/>
        <w:spacing w:after="0" w:line="240" w:lineRule="auto"/>
        <w:ind w:left="720"/>
        <w:jc w:val="both"/>
        <w:rPr>
          <w:rFonts w:ascii="Arial" w:eastAsia="Verdana" w:hAnsi="Arial" w:cs="Arial"/>
          <w:i/>
          <w:iCs/>
          <w:kern w:val="0"/>
        </w:rPr>
      </w:pPr>
    </w:p>
    <w:p w14:paraId="41F029F7" w14:textId="0B2C78B2" w:rsidR="002A14D7" w:rsidRDefault="00050A3F" w:rsidP="006B7E94">
      <w:pPr>
        <w:suppressAutoHyphens w:val="0"/>
        <w:autoSpaceDN/>
        <w:spacing w:after="0" w:line="240" w:lineRule="auto"/>
        <w:jc w:val="both"/>
        <w:rPr>
          <w:rFonts w:ascii="Arial" w:eastAsia="Verdana" w:hAnsi="Arial" w:cs="Arial"/>
          <w:kern w:val="0"/>
        </w:rPr>
      </w:pPr>
      <w:r>
        <w:rPr>
          <w:rFonts w:ascii="Arial" w:eastAsia="Verdana" w:hAnsi="Arial" w:cs="Arial"/>
          <w:kern w:val="0"/>
        </w:rPr>
        <w:t>Members</w:t>
      </w:r>
      <w:r w:rsidR="006B7E94">
        <w:rPr>
          <w:rFonts w:ascii="Arial" w:eastAsia="Verdana" w:hAnsi="Arial" w:cs="Arial"/>
          <w:kern w:val="0"/>
        </w:rPr>
        <w:t xml:space="preserve"> say newly qualified </w:t>
      </w:r>
      <w:r w:rsidR="00286DBE">
        <w:rPr>
          <w:rFonts w:ascii="Arial" w:eastAsia="Verdana" w:hAnsi="Arial" w:cs="Arial"/>
          <w:kern w:val="0"/>
        </w:rPr>
        <w:t>HGV drivers</w:t>
      </w:r>
      <w:r w:rsidR="006B7E94">
        <w:rPr>
          <w:rFonts w:ascii="Arial" w:eastAsia="Verdana" w:hAnsi="Arial" w:cs="Arial"/>
          <w:kern w:val="0"/>
        </w:rPr>
        <w:t xml:space="preserve"> can be some of the safest drivers on the roads with the right training and support.</w:t>
      </w:r>
    </w:p>
    <w:p w14:paraId="40922BFD" w14:textId="77777777" w:rsidR="006B7E94" w:rsidRPr="002A14D7" w:rsidRDefault="006B7E94" w:rsidP="006B7E94">
      <w:pPr>
        <w:suppressAutoHyphens w:val="0"/>
        <w:autoSpaceDN/>
        <w:spacing w:after="0" w:line="240" w:lineRule="auto"/>
        <w:jc w:val="both"/>
        <w:rPr>
          <w:rFonts w:ascii="Arial" w:eastAsia="Verdana" w:hAnsi="Arial" w:cs="Arial"/>
          <w:kern w:val="0"/>
        </w:rPr>
      </w:pPr>
    </w:p>
    <w:p w14:paraId="1EA9D9A2" w14:textId="77777777" w:rsidR="009B365E" w:rsidRPr="009B365E" w:rsidRDefault="009B365E" w:rsidP="009B365E">
      <w:pPr>
        <w:suppressAutoHyphens w:val="0"/>
        <w:autoSpaceDN/>
        <w:spacing w:after="0" w:line="240" w:lineRule="auto"/>
        <w:jc w:val="both"/>
        <w:rPr>
          <w:rFonts w:ascii="Arial" w:eastAsia="Verdana" w:hAnsi="Arial" w:cs="Arial"/>
          <w:kern w:val="0"/>
        </w:rPr>
      </w:pPr>
    </w:p>
    <w:p w14:paraId="750EDA1D" w14:textId="11744632" w:rsidR="009B365E" w:rsidRPr="009B365E" w:rsidRDefault="009B365E" w:rsidP="009B365E">
      <w:pPr>
        <w:suppressAutoHyphens w:val="0"/>
        <w:autoSpaceDN/>
        <w:spacing w:after="0" w:line="240" w:lineRule="auto"/>
        <w:jc w:val="both"/>
        <w:rPr>
          <w:rFonts w:ascii="Arial" w:eastAsia="Verdana" w:hAnsi="Arial" w:cs="Arial"/>
          <w:kern w:val="0"/>
        </w:rPr>
      </w:pPr>
      <w:r w:rsidRPr="009B365E">
        <w:rPr>
          <w:rFonts w:ascii="Arial" w:eastAsia="Verdana" w:hAnsi="Arial" w:cs="Arial"/>
          <w:b/>
          <w:bCs/>
          <w:kern w:val="0"/>
        </w:rPr>
        <w:t xml:space="preserve">A4 - Domestic </w:t>
      </w:r>
      <w:proofErr w:type="gramStart"/>
      <w:r w:rsidRPr="009B365E">
        <w:rPr>
          <w:rFonts w:ascii="Arial" w:eastAsia="Verdana" w:hAnsi="Arial" w:cs="Arial"/>
          <w:b/>
          <w:bCs/>
          <w:kern w:val="0"/>
        </w:rPr>
        <w:t>drivers</w:t>
      </w:r>
      <w:proofErr w:type="gramEnd"/>
      <w:r w:rsidRPr="009B365E">
        <w:rPr>
          <w:rFonts w:ascii="Arial" w:eastAsia="Verdana" w:hAnsi="Arial" w:cs="Arial"/>
          <w:b/>
          <w:bCs/>
          <w:kern w:val="0"/>
        </w:rPr>
        <w:t xml:space="preserve"> hours </w:t>
      </w:r>
      <w:r w:rsidRPr="009B365E">
        <w:rPr>
          <w:rFonts w:ascii="Arial" w:eastAsia="Verdana" w:hAnsi="Arial" w:cs="Arial"/>
          <w:kern w:val="0"/>
        </w:rPr>
        <w:t xml:space="preserve">– </w:t>
      </w:r>
      <w:r w:rsidR="00B65609">
        <w:rPr>
          <w:rFonts w:ascii="Arial" w:eastAsia="Verdana" w:hAnsi="Arial" w:cs="Arial"/>
          <w:kern w:val="0"/>
        </w:rPr>
        <w:t>CY</w:t>
      </w:r>
      <w:r w:rsidRPr="009B365E">
        <w:rPr>
          <w:rFonts w:ascii="Arial" w:eastAsia="Verdana" w:hAnsi="Arial" w:cs="Arial"/>
          <w:kern w:val="0"/>
        </w:rPr>
        <w:t xml:space="preserve"> again emphasised that this item has been tabled to gather members view in case there </w:t>
      </w:r>
      <w:r w:rsidRPr="009B365E">
        <w:rPr>
          <w:rFonts w:ascii="Arial" w:eastAsia="Verdana" w:hAnsi="Arial" w:cs="Arial"/>
          <w:kern w:val="0"/>
          <w:u w:val="single"/>
        </w:rPr>
        <w:t>may</w:t>
      </w:r>
      <w:r w:rsidRPr="009B365E">
        <w:rPr>
          <w:rFonts w:ascii="Arial" w:eastAsia="Verdana" w:hAnsi="Arial" w:cs="Arial"/>
          <w:kern w:val="0"/>
        </w:rPr>
        <w:t xml:space="preserve"> be a future review/call for evidence. There is no change to domestic </w:t>
      </w:r>
      <w:proofErr w:type="gramStart"/>
      <w:r w:rsidRPr="009B365E">
        <w:rPr>
          <w:rFonts w:ascii="Arial" w:eastAsia="Verdana" w:hAnsi="Arial" w:cs="Arial"/>
          <w:kern w:val="0"/>
        </w:rPr>
        <w:t>drivers</w:t>
      </w:r>
      <w:proofErr w:type="gramEnd"/>
      <w:r w:rsidRPr="009B365E">
        <w:rPr>
          <w:rFonts w:ascii="Arial" w:eastAsia="Verdana" w:hAnsi="Arial" w:cs="Arial"/>
          <w:kern w:val="0"/>
        </w:rPr>
        <w:t xml:space="preserve"> hours planned at this time. </w:t>
      </w:r>
    </w:p>
    <w:p w14:paraId="55D28890" w14:textId="77777777" w:rsidR="009B365E" w:rsidRPr="009B365E" w:rsidRDefault="009B365E" w:rsidP="009B365E">
      <w:pPr>
        <w:suppressAutoHyphens w:val="0"/>
        <w:autoSpaceDN/>
        <w:spacing w:after="0" w:line="240" w:lineRule="auto"/>
        <w:jc w:val="both"/>
        <w:rPr>
          <w:rFonts w:ascii="Arial" w:eastAsia="Verdana" w:hAnsi="Arial" w:cs="Arial"/>
          <w:kern w:val="0"/>
        </w:rPr>
      </w:pPr>
    </w:p>
    <w:p w14:paraId="08CDEA3C" w14:textId="77777777" w:rsidR="009B365E" w:rsidRPr="009B365E" w:rsidRDefault="009B365E" w:rsidP="009B365E">
      <w:pPr>
        <w:suppressAutoHyphens w:val="0"/>
        <w:autoSpaceDN/>
        <w:spacing w:after="0" w:line="240" w:lineRule="auto"/>
        <w:jc w:val="both"/>
        <w:rPr>
          <w:rFonts w:ascii="Arial" w:eastAsia="Verdana" w:hAnsi="Arial" w:cs="Arial"/>
          <w:i/>
          <w:iCs/>
          <w:kern w:val="0"/>
        </w:rPr>
      </w:pPr>
      <w:r w:rsidRPr="009B365E">
        <w:rPr>
          <w:rFonts w:ascii="Arial" w:eastAsia="Verdana" w:hAnsi="Arial" w:cs="Arial"/>
          <w:i/>
          <w:iCs/>
          <w:kern w:val="0"/>
        </w:rPr>
        <w:t>Questions put to members:</w:t>
      </w:r>
    </w:p>
    <w:p w14:paraId="5E9FC52E" w14:textId="77777777" w:rsidR="009B365E" w:rsidRPr="009B365E" w:rsidRDefault="009B365E" w:rsidP="009B365E">
      <w:pPr>
        <w:suppressAutoHyphens w:val="0"/>
        <w:autoSpaceDN/>
        <w:spacing w:after="0" w:line="240" w:lineRule="auto"/>
        <w:jc w:val="both"/>
        <w:rPr>
          <w:rFonts w:ascii="Arial" w:eastAsia="Verdana" w:hAnsi="Arial" w:cs="Arial"/>
          <w:i/>
          <w:iCs/>
          <w:kern w:val="0"/>
        </w:rPr>
      </w:pPr>
    </w:p>
    <w:p w14:paraId="325C5732" w14:textId="77777777" w:rsidR="009B365E" w:rsidRPr="009B365E" w:rsidRDefault="009B365E" w:rsidP="009B365E">
      <w:pPr>
        <w:numPr>
          <w:ilvl w:val="0"/>
          <w:numId w:val="8"/>
        </w:numPr>
        <w:suppressAutoHyphens w:val="0"/>
        <w:autoSpaceDN/>
        <w:spacing w:after="0" w:line="240" w:lineRule="auto"/>
        <w:jc w:val="both"/>
        <w:rPr>
          <w:rFonts w:ascii="Arial" w:eastAsia="Verdana" w:hAnsi="Arial" w:cs="Arial"/>
          <w:i/>
          <w:iCs/>
          <w:kern w:val="0"/>
        </w:rPr>
      </w:pPr>
      <w:r w:rsidRPr="009B365E">
        <w:rPr>
          <w:rFonts w:ascii="Arial" w:eastAsia="Verdana" w:hAnsi="Arial" w:cs="Arial"/>
          <w:i/>
          <w:iCs/>
          <w:kern w:val="0"/>
        </w:rPr>
        <w:t>Would members support a definition of a fixed calendar day for ‘working day’?</w:t>
      </w:r>
    </w:p>
    <w:p w14:paraId="1F6722C8" w14:textId="77777777" w:rsidR="00B65609" w:rsidRDefault="00B65609" w:rsidP="00B65609">
      <w:pPr>
        <w:suppressAutoHyphens w:val="0"/>
        <w:autoSpaceDN/>
        <w:spacing w:after="0" w:line="240" w:lineRule="auto"/>
        <w:ind w:left="360"/>
        <w:jc w:val="both"/>
        <w:rPr>
          <w:rFonts w:ascii="Arial" w:eastAsia="Verdana" w:hAnsi="Arial" w:cs="Arial"/>
          <w:kern w:val="0"/>
        </w:rPr>
      </w:pPr>
    </w:p>
    <w:p w14:paraId="1892A188" w14:textId="0865AF9D" w:rsidR="00B65609" w:rsidRDefault="00B65609" w:rsidP="00B65609">
      <w:pPr>
        <w:suppressAutoHyphens w:val="0"/>
        <w:autoSpaceDN/>
        <w:spacing w:after="0" w:line="240" w:lineRule="auto"/>
        <w:ind w:left="360"/>
        <w:jc w:val="both"/>
        <w:rPr>
          <w:rFonts w:ascii="Arial" w:eastAsia="Verdana" w:hAnsi="Arial" w:cs="Arial"/>
          <w:kern w:val="0"/>
        </w:rPr>
      </w:pPr>
      <w:r>
        <w:rPr>
          <w:rFonts w:ascii="Arial" w:eastAsia="Verdana" w:hAnsi="Arial" w:cs="Arial"/>
          <w:kern w:val="0"/>
        </w:rPr>
        <w:t>Members were divided on the issue.</w:t>
      </w:r>
      <w:r w:rsidR="00264FC3" w:rsidRPr="00264FC3">
        <w:t xml:space="preserve"> </w:t>
      </w:r>
      <w:r w:rsidR="00264FC3" w:rsidRPr="00264FC3">
        <w:rPr>
          <w:rFonts w:ascii="Arial" w:eastAsia="Verdana" w:hAnsi="Arial" w:cs="Arial"/>
          <w:kern w:val="0"/>
        </w:rPr>
        <w:t>Fixed day vs 24hr period – could be problematic for shifts/split shifts/overnights. Would cause confusion with drivers whose day starts at 7am.</w:t>
      </w:r>
    </w:p>
    <w:p w14:paraId="1168CDAA" w14:textId="77777777" w:rsidR="00B135E3" w:rsidRPr="00B65609" w:rsidRDefault="00B135E3" w:rsidP="00B65609">
      <w:pPr>
        <w:suppressAutoHyphens w:val="0"/>
        <w:autoSpaceDN/>
        <w:spacing w:after="0" w:line="240" w:lineRule="auto"/>
        <w:ind w:left="360"/>
        <w:jc w:val="both"/>
        <w:rPr>
          <w:rFonts w:ascii="Arial" w:eastAsia="Verdana" w:hAnsi="Arial" w:cs="Arial"/>
          <w:kern w:val="0"/>
        </w:rPr>
      </w:pPr>
    </w:p>
    <w:p w14:paraId="6DBFE609" w14:textId="77777777" w:rsidR="009B365E" w:rsidRPr="009B365E" w:rsidRDefault="009B365E" w:rsidP="009B365E">
      <w:pPr>
        <w:suppressAutoHyphens w:val="0"/>
        <w:autoSpaceDN/>
        <w:spacing w:after="0" w:line="240" w:lineRule="auto"/>
        <w:jc w:val="both"/>
        <w:rPr>
          <w:rFonts w:ascii="Arial" w:eastAsia="Verdana" w:hAnsi="Arial" w:cs="Arial"/>
          <w:kern w:val="0"/>
        </w:rPr>
      </w:pPr>
    </w:p>
    <w:p w14:paraId="75E8CB72" w14:textId="77777777" w:rsidR="009B365E" w:rsidRPr="009B365E" w:rsidRDefault="009B365E" w:rsidP="009B365E">
      <w:pPr>
        <w:numPr>
          <w:ilvl w:val="0"/>
          <w:numId w:val="8"/>
        </w:numPr>
        <w:suppressAutoHyphens w:val="0"/>
        <w:autoSpaceDN/>
        <w:spacing w:after="0" w:line="240" w:lineRule="auto"/>
        <w:jc w:val="both"/>
        <w:rPr>
          <w:rFonts w:ascii="Arial" w:eastAsia="Verdana" w:hAnsi="Arial" w:cs="Arial"/>
          <w:i/>
          <w:iCs/>
          <w:kern w:val="0"/>
        </w:rPr>
      </w:pPr>
      <w:r w:rsidRPr="009B365E">
        <w:rPr>
          <w:rFonts w:ascii="Arial" w:eastAsia="Verdana" w:hAnsi="Arial" w:cs="Arial"/>
          <w:i/>
          <w:iCs/>
          <w:kern w:val="0"/>
        </w:rPr>
        <w:t>Is the current definition of ‘duty’ sufficient? If not, what would members prefer to see?</w:t>
      </w:r>
    </w:p>
    <w:p w14:paraId="437FA965" w14:textId="77777777" w:rsidR="0013114A" w:rsidRDefault="0013114A" w:rsidP="0013114A">
      <w:pPr>
        <w:suppressAutoHyphens w:val="0"/>
        <w:autoSpaceDN/>
        <w:spacing w:after="0" w:line="240" w:lineRule="auto"/>
        <w:jc w:val="both"/>
        <w:rPr>
          <w:rFonts w:ascii="Arial" w:eastAsia="Verdana" w:hAnsi="Arial" w:cs="Arial"/>
          <w:kern w:val="0"/>
        </w:rPr>
      </w:pPr>
    </w:p>
    <w:p w14:paraId="7ED1CF11" w14:textId="2012C85C" w:rsidR="009B365E" w:rsidRPr="0013114A" w:rsidRDefault="0013114A" w:rsidP="0013114A">
      <w:pPr>
        <w:suppressAutoHyphens w:val="0"/>
        <w:autoSpaceDN/>
        <w:spacing w:after="0" w:line="240" w:lineRule="auto"/>
        <w:jc w:val="both"/>
        <w:rPr>
          <w:rFonts w:ascii="Arial" w:eastAsia="Verdana" w:hAnsi="Arial" w:cs="Arial"/>
          <w:kern w:val="0"/>
        </w:rPr>
      </w:pPr>
      <w:r w:rsidRPr="0013114A">
        <w:rPr>
          <w:rFonts w:ascii="Arial" w:eastAsia="Verdana" w:hAnsi="Arial" w:cs="Arial"/>
          <w:kern w:val="0"/>
        </w:rPr>
        <w:t>Duty and rest – use the working time rest definition</w:t>
      </w:r>
      <w:r w:rsidR="003A419D">
        <w:rPr>
          <w:rFonts w:ascii="Arial" w:eastAsia="Verdana" w:hAnsi="Arial" w:cs="Arial"/>
          <w:kern w:val="0"/>
        </w:rPr>
        <w:t>, e.g.</w:t>
      </w:r>
      <w:r w:rsidRPr="0013114A">
        <w:rPr>
          <w:rFonts w:ascii="Arial" w:eastAsia="Verdana" w:hAnsi="Arial" w:cs="Arial"/>
          <w:kern w:val="0"/>
        </w:rPr>
        <w:t xml:space="preserve"> 13hrs of rest with a </w:t>
      </w:r>
      <w:r w:rsidR="003A419D" w:rsidRPr="0013114A">
        <w:rPr>
          <w:rFonts w:ascii="Arial" w:eastAsia="Verdana" w:hAnsi="Arial" w:cs="Arial"/>
          <w:kern w:val="0"/>
        </w:rPr>
        <w:t>min</w:t>
      </w:r>
      <w:r w:rsidR="003A419D">
        <w:rPr>
          <w:rFonts w:ascii="Arial" w:eastAsia="Verdana" w:hAnsi="Arial" w:cs="Arial"/>
          <w:kern w:val="0"/>
        </w:rPr>
        <w:t>imum</w:t>
      </w:r>
      <w:r w:rsidRPr="0013114A">
        <w:rPr>
          <w:rFonts w:ascii="Arial" w:eastAsia="Verdana" w:hAnsi="Arial" w:cs="Arial"/>
          <w:kern w:val="0"/>
        </w:rPr>
        <w:t xml:space="preserve"> of 9hrs. A defined time would help.</w:t>
      </w:r>
    </w:p>
    <w:p w14:paraId="2A1766F7" w14:textId="77777777" w:rsidR="009B365E" w:rsidRDefault="009B365E" w:rsidP="009B365E">
      <w:pPr>
        <w:suppressAutoHyphens w:val="0"/>
        <w:autoSpaceDN/>
        <w:spacing w:after="0" w:line="240" w:lineRule="auto"/>
        <w:jc w:val="both"/>
        <w:rPr>
          <w:rFonts w:ascii="Arial" w:eastAsia="Verdana" w:hAnsi="Arial" w:cs="Arial"/>
          <w:kern w:val="0"/>
        </w:rPr>
      </w:pPr>
    </w:p>
    <w:p w14:paraId="21D68B5E" w14:textId="77777777" w:rsidR="00B135E3" w:rsidRPr="009B365E" w:rsidRDefault="00B135E3" w:rsidP="009B365E">
      <w:pPr>
        <w:suppressAutoHyphens w:val="0"/>
        <w:autoSpaceDN/>
        <w:spacing w:after="0" w:line="240" w:lineRule="auto"/>
        <w:jc w:val="both"/>
        <w:rPr>
          <w:rFonts w:ascii="Arial" w:eastAsia="Verdana" w:hAnsi="Arial" w:cs="Arial"/>
          <w:kern w:val="0"/>
        </w:rPr>
      </w:pPr>
    </w:p>
    <w:p w14:paraId="5ED5ED71" w14:textId="77777777" w:rsidR="009B365E" w:rsidRPr="009B365E" w:rsidRDefault="009B365E" w:rsidP="009B365E">
      <w:pPr>
        <w:numPr>
          <w:ilvl w:val="0"/>
          <w:numId w:val="8"/>
        </w:numPr>
        <w:suppressAutoHyphens w:val="0"/>
        <w:autoSpaceDN/>
        <w:spacing w:after="0" w:line="240" w:lineRule="auto"/>
        <w:jc w:val="both"/>
        <w:rPr>
          <w:rFonts w:ascii="Arial" w:eastAsia="Verdana" w:hAnsi="Arial" w:cs="Arial"/>
          <w:i/>
          <w:iCs/>
          <w:kern w:val="0"/>
        </w:rPr>
      </w:pPr>
      <w:r w:rsidRPr="009B365E">
        <w:rPr>
          <w:rFonts w:ascii="Arial" w:eastAsia="Verdana" w:hAnsi="Arial" w:cs="Arial"/>
          <w:i/>
          <w:iCs/>
          <w:kern w:val="0"/>
        </w:rPr>
        <w:t>Would members prefer to see a more precise definition of ‘adequate rest’? If so, what?</w:t>
      </w:r>
    </w:p>
    <w:p w14:paraId="42EDEE41" w14:textId="77777777" w:rsidR="00B135E3" w:rsidRDefault="00B135E3" w:rsidP="00B135E3">
      <w:pPr>
        <w:suppressAutoHyphens w:val="0"/>
        <w:autoSpaceDN/>
        <w:spacing w:after="0" w:line="240" w:lineRule="auto"/>
        <w:jc w:val="both"/>
        <w:rPr>
          <w:rFonts w:ascii="Arial" w:eastAsia="Verdana" w:hAnsi="Arial" w:cs="Arial"/>
          <w:kern w:val="0"/>
        </w:rPr>
      </w:pPr>
    </w:p>
    <w:p w14:paraId="5002EE7A" w14:textId="03F10E33" w:rsidR="009B365E" w:rsidRDefault="00B135E3" w:rsidP="00B135E3">
      <w:pPr>
        <w:suppressAutoHyphens w:val="0"/>
        <w:autoSpaceDN/>
        <w:spacing w:after="0" w:line="240" w:lineRule="auto"/>
        <w:jc w:val="both"/>
        <w:rPr>
          <w:rFonts w:ascii="Arial" w:eastAsia="Verdana" w:hAnsi="Arial" w:cs="Arial"/>
          <w:kern w:val="0"/>
        </w:rPr>
      </w:pPr>
      <w:r w:rsidRPr="00B135E3">
        <w:rPr>
          <w:rFonts w:ascii="Arial" w:eastAsia="Verdana" w:hAnsi="Arial" w:cs="Arial"/>
          <w:kern w:val="0"/>
        </w:rPr>
        <w:t>Members say that drivers must have a minimum of 9 hours rest. A defined time would help.</w:t>
      </w:r>
      <w:r w:rsidR="00E325CF">
        <w:rPr>
          <w:rFonts w:ascii="Arial" w:eastAsia="Verdana" w:hAnsi="Arial" w:cs="Arial"/>
          <w:kern w:val="0"/>
        </w:rPr>
        <w:t xml:space="preserve"> </w:t>
      </w:r>
      <w:r w:rsidR="00E325CF" w:rsidRPr="00E325CF">
        <w:rPr>
          <w:rFonts w:ascii="Arial" w:eastAsia="Verdana" w:hAnsi="Arial" w:cs="Arial"/>
          <w:kern w:val="0"/>
        </w:rPr>
        <w:t>Clear definitions would prevent the stretch of definition</w:t>
      </w:r>
      <w:r w:rsidR="0061762E">
        <w:rPr>
          <w:rFonts w:ascii="Arial" w:eastAsia="Verdana" w:hAnsi="Arial" w:cs="Arial"/>
          <w:kern w:val="0"/>
        </w:rPr>
        <w:t xml:space="preserve">. Without this it could be </w:t>
      </w:r>
      <w:r w:rsidR="00E325CF" w:rsidRPr="00E325CF">
        <w:rPr>
          <w:rFonts w:ascii="Arial" w:eastAsia="Verdana" w:hAnsi="Arial" w:cs="Arial"/>
          <w:kern w:val="0"/>
        </w:rPr>
        <w:t>damag</w:t>
      </w:r>
      <w:r w:rsidR="0061762E">
        <w:rPr>
          <w:rFonts w:ascii="Arial" w:eastAsia="Verdana" w:hAnsi="Arial" w:cs="Arial"/>
          <w:kern w:val="0"/>
        </w:rPr>
        <w:t>ing</w:t>
      </w:r>
      <w:r w:rsidR="00E325CF" w:rsidRPr="00E325CF">
        <w:rPr>
          <w:rFonts w:ascii="Arial" w:eastAsia="Verdana" w:hAnsi="Arial" w:cs="Arial"/>
          <w:kern w:val="0"/>
        </w:rPr>
        <w:t xml:space="preserve"> road safety.</w:t>
      </w:r>
    </w:p>
    <w:p w14:paraId="1882F6E7" w14:textId="77777777" w:rsidR="00B135E3" w:rsidRPr="00B135E3" w:rsidRDefault="00B135E3" w:rsidP="00B135E3">
      <w:pPr>
        <w:suppressAutoHyphens w:val="0"/>
        <w:autoSpaceDN/>
        <w:spacing w:after="0" w:line="240" w:lineRule="auto"/>
        <w:jc w:val="both"/>
        <w:rPr>
          <w:rFonts w:ascii="Arial" w:eastAsia="Verdana" w:hAnsi="Arial" w:cs="Arial"/>
          <w:kern w:val="0"/>
        </w:rPr>
      </w:pPr>
    </w:p>
    <w:p w14:paraId="242EBA86" w14:textId="77777777" w:rsidR="009B365E" w:rsidRPr="009B365E" w:rsidRDefault="009B365E" w:rsidP="009B365E">
      <w:pPr>
        <w:suppressAutoHyphens w:val="0"/>
        <w:autoSpaceDN/>
        <w:spacing w:after="0" w:line="240" w:lineRule="auto"/>
        <w:jc w:val="both"/>
        <w:rPr>
          <w:rFonts w:ascii="Arial" w:eastAsia="Verdana" w:hAnsi="Arial" w:cs="Arial"/>
          <w:kern w:val="0"/>
        </w:rPr>
      </w:pPr>
    </w:p>
    <w:p w14:paraId="2FB6671F" w14:textId="77777777" w:rsidR="009B365E" w:rsidRPr="009B365E" w:rsidRDefault="009B365E" w:rsidP="009B365E">
      <w:pPr>
        <w:numPr>
          <w:ilvl w:val="0"/>
          <w:numId w:val="8"/>
        </w:numPr>
        <w:suppressAutoHyphens w:val="0"/>
        <w:autoSpaceDN/>
        <w:spacing w:after="0" w:line="240" w:lineRule="auto"/>
        <w:jc w:val="both"/>
        <w:rPr>
          <w:rFonts w:ascii="Arial" w:eastAsia="Verdana" w:hAnsi="Arial" w:cs="Arial"/>
          <w:i/>
          <w:iCs/>
          <w:kern w:val="0"/>
        </w:rPr>
      </w:pPr>
      <w:r w:rsidRPr="009B365E">
        <w:rPr>
          <w:rFonts w:ascii="Arial" w:eastAsia="Verdana" w:hAnsi="Arial" w:cs="Arial"/>
          <w:i/>
          <w:iCs/>
          <w:kern w:val="0"/>
        </w:rPr>
        <w:t>What demonstrable benefits would members gain if domestic hours recording was permitted via an app?</w:t>
      </w:r>
    </w:p>
    <w:p w14:paraId="039ECBD5" w14:textId="77777777" w:rsidR="009B365E" w:rsidRPr="009B365E" w:rsidRDefault="009B365E" w:rsidP="009B365E">
      <w:pPr>
        <w:suppressAutoHyphens w:val="0"/>
        <w:autoSpaceDN/>
        <w:spacing w:after="0" w:line="240" w:lineRule="auto"/>
        <w:ind w:left="720"/>
        <w:jc w:val="both"/>
        <w:rPr>
          <w:rFonts w:ascii="Arial" w:eastAsia="Verdana" w:hAnsi="Arial" w:cs="Arial"/>
          <w:i/>
          <w:iCs/>
          <w:kern w:val="0"/>
        </w:rPr>
      </w:pPr>
    </w:p>
    <w:p w14:paraId="650521C2" w14:textId="04B490FD" w:rsidR="00AB4C0B" w:rsidRPr="00AB4C0B" w:rsidRDefault="009C18C6" w:rsidP="0061762E">
      <w:pPr>
        <w:jc w:val="both"/>
        <w:rPr>
          <w:rFonts w:ascii="Arial" w:eastAsiaTheme="minorHAnsi" w:hAnsi="Arial" w:cs="Arial"/>
          <w:kern w:val="0"/>
        </w:rPr>
      </w:pPr>
      <w:r w:rsidRPr="00326854">
        <w:rPr>
          <w:rFonts w:ascii="Arial" w:eastAsiaTheme="minorHAnsi" w:hAnsi="Arial" w:cs="Arial"/>
          <w:kern w:val="0"/>
        </w:rPr>
        <w:t xml:space="preserve">App based recording is much more accurate recording. </w:t>
      </w:r>
      <w:r w:rsidR="00326854" w:rsidRPr="00326854">
        <w:rPr>
          <w:rFonts w:ascii="Arial" w:eastAsiaTheme="minorHAnsi" w:hAnsi="Arial" w:cs="Arial"/>
          <w:kern w:val="0"/>
        </w:rPr>
        <w:t xml:space="preserve">This is to be used instead of a logbook. App should record in real time. Members think the app would be a good thing for some operations. CY explains that </w:t>
      </w:r>
      <w:r>
        <w:rPr>
          <w:rFonts w:ascii="Arial" w:eastAsiaTheme="minorHAnsi" w:hAnsi="Arial" w:cs="Arial"/>
          <w:kern w:val="0"/>
        </w:rPr>
        <w:t>i</w:t>
      </w:r>
      <w:r w:rsidR="00326854" w:rsidRPr="00326854">
        <w:rPr>
          <w:rFonts w:ascii="Arial" w:eastAsiaTheme="minorHAnsi" w:hAnsi="Arial" w:cs="Arial"/>
          <w:kern w:val="0"/>
        </w:rPr>
        <w:t xml:space="preserve">f this were to come in, it would have to go through a call for evidence. </w:t>
      </w:r>
    </w:p>
    <w:p w14:paraId="34426F79" w14:textId="77777777" w:rsidR="00AB4C0B" w:rsidRDefault="00AB4C0B" w:rsidP="0061762E">
      <w:pPr>
        <w:jc w:val="both"/>
        <w:rPr>
          <w:rFonts w:ascii="Arial" w:eastAsiaTheme="minorHAnsi" w:hAnsi="Arial" w:cs="Arial"/>
          <w:b/>
          <w:bCs/>
          <w:kern w:val="0"/>
          <w:u w:val="single"/>
        </w:rPr>
      </w:pPr>
    </w:p>
    <w:p w14:paraId="06C7C043" w14:textId="77777777" w:rsidR="00AB4C0B" w:rsidRDefault="00AB4C0B" w:rsidP="0061762E">
      <w:pPr>
        <w:jc w:val="both"/>
        <w:rPr>
          <w:rFonts w:ascii="Arial" w:eastAsiaTheme="minorHAnsi" w:hAnsi="Arial" w:cs="Arial"/>
          <w:b/>
          <w:bCs/>
          <w:kern w:val="0"/>
          <w:u w:val="single"/>
        </w:rPr>
      </w:pPr>
    </w:p>
    <w:p w14:paraId="5F7F9C2C" w14:textId="77777777" w:rsidR="00AB4C0B" w:rsidRDefault="00AB4C0B" w:rsidP="0061762E">
      <w:pPr>
        <w:jc w:val="both"/>
        <w:rPr>
          <w:rFonts w:ascii="Arial" w:eastAsiaTheme="minorHAnsi" w:hAnsi="Arial" w:cs="Arial"/>
          <w:b/>
          <w:bCs/>
          <w:kern w:val="0"/>
          <w:u w:val="single"/>
        </w:rPr>
      </w:pPr>
    </w:p>
    <w:p w14:paraId="4FB0E2B8" w14:textId="5C794B16" w:rsidR="009B365E" w:rsidRPr="0061762E" w:rsidRDefault="009B365E" w:rsidP="0061762E">
      <w:pPr>
        <w:jc w:val="both"/>
        <w:rPr>
          <w:rFonts w:ascii="Arial" w:eastAsiaTheme="minorHAnsi" w:hAnsi="Arial" w:cs="Arial"/>
          <w:kern w:val="0"/>
        </w:rPr>
      </w:pPr>
      <w:r w:rsidRPr="007055FC">
        <w:rPr>
          <w:rFonts w:ascii="Arial" w:eastAsiaTheme="minorHAnsi" w:hAnsi="Arial" w:cs="Arial"/>
          <w:b/>
          <w:bCs/>
          <w:kern w:val="0"/>
          <w:u w:val="single"/>
        </w:rPr>
        <w:lastRenderedPageBreak/>
        <w:t xml:space="preserve">AOB </w:t>
      </w:r>
    </w:p>
    <w:p w14:paraId="6B5CC26E" w14:textId="77777777" w:rsidR="00AB4C0B" w:rsidRDefault="00AB4C0B" w:rsidP="009B365E">
      <w:pPr>
        <w:suppressAutoHyphens w:val="0"/>
        <w:autoSpaceDN/>
        <w:spacing w:after="0" w:line="240" w:lineRule="auto"/>
        <w:jc w:val="both"/>
        <w:rPr>
          <w:rFonts w:ascii="Arial" w:eastAsiaTheme="minorHAnsi" w:hAnsi="Arial" w:cs="Arial"/>
          <w:bCs/>
          <w:kern w:val="0"/>
        </w:rPr>
      </w:pPr>
    </w:p>
    <w:p w14:paraId="0CB3EF68" w14:textId="3D972B16" w:rsidR="002A2866" w:rsidRPr="00D707DF" w:rsidRDefault="002A2866" w:rsidP="009B365E">
      <w:pPr>
        <w:suppressAutoHyphens w:val="0"/>
        <w:autoSpaceDN/>
        <w:spacing w:after="0" w:line="240" w:lineRule="auto"/>
        <w:jc w:val="both"/>
        <w:rPr>
          <w:rFonts w:ascii="Arial" w:eastAsiaTheme="minorHAnsi" w:hAnsi="Arial" w:cs="Arial"/>
          <w:bCs/>
          <w:kern w:val="0"/>
        </w:rPr>
      </w:pPr>
      <w:r w:rsidRPr="00D707DF">
        <w:rPr>
          <w:rFonts w:ascii="Arial" w:eastAsiaTheme="minorHAnsi" w:hAnsi="Arial" w:cs="Arial"/>
          <w:bCs/>
          <w:kern w:val="0"/>
        </w:rPr>
        <w:t xml:space="preserve">CY </w:t>
      </w:r>
      <w:r w:rsidR="00D707DF" w:rsidRPr="00D707DF">
        <w:rPr>
          <w:rFonts w:ascii="Arial" w:eastAsiaTheme="minorHAnsi" w:hAnsi="Arial" w:cs="Arial"/>
          <w:bCs/>
          <w:kern w:val="0"/>
        </w:rPr>
        <w:t>–</w:t>
      </w:r>
      <w:r w:rsidRPr="00D707DF">
        <w:rPr>
          <w:rFonts w:ascii="Arial" w:eastAsiaTheme="minorHAnsi" w:hAnsi="Arial" w:cs="Arial"/>
          <w:bCs/>
          <w:kern w:val="0"/>
        </w:rPr>
        <w:t xml:space="preserve"> </w:t>
      </w:r>
      <w:r w:rsidR="00D707DF" w:rsidRPr="00D707DF">
        <w:rPr>
          <w:rFonts w:ascii="Arial" w:eastAsiaTheme="minorHAnsi" w:hAnsi="Arial" w:cs="Arial"/>
          <w:bCs/>
          <w:kern w:val="0"/>
        </w:rPr>
        <w:t>offered members the opportunity to</w:t>
      </w:r>
      <w:r w:rsidR="0061762E">
        <w:rPr>
          <w:rFonts w:ascii="Arial" w:eastAsiaTheme="minorHAnsi" w:hAnsi="Arial" w:cs="Arial"/>
          <w:bCs/>
          <w:kern w:val="0"/>
        </w:rPr>
        <w:t xml:space="preserve"> contribute to work on the</w:t>
      </w:r>
      <w:r w:rsidR="00D707DF" w:rsidRPr="00D707DF">
        <w:rPr>
          <w:rFonts w:ascii="Arial" w:eastAsiaTheme="minorHAnsi" w:hAnsi="Arial" w:cs="Arial"/>
          <w:bCs/>
          <w:kern w:val="0"/>
        </w:rPr>
        <w:t xml:space="preserve"> </w:t>
      </w:r>
      <w:r w:rsidR="007055FC" w:rsidRPr="007055FC">
        <w:rPr>
          <w:rFonts w:ascii="Arial" w:eastAsiaTheme="minorHAnsi" w:hAnsi="Arial" w:cs="Arial"/>
          <w:bCs/>
          <w:kern w:val="0"/>
        </w:rPr>
        <w:t>London lorry control scheme</w:t>
      </w:r>
      <w:r w:rsidR="007055FC">
        <w:rPr>
          <w:rFonts w:ascii="Arial" w:eastAsiaTheme="minorHAnsi" w:hAnsi="Arial" w:cs="Arial"/>
          <w:bCs/>
          <w:kern w:val="0"/>
        </w:rPr>
        <w:t xml:space="preserve">. If this is of interest, members are encouraged to speak with </w:t>
      </w:r>
      <w:r w:rsidR="0061762E">
        <w:rPr>
          <w:rFonts w:ascii="Arial" w:eastAsiaTheme="minorHAnsi" w:hAnsi="Arial" w:cs="Arial"/>
          <w:bCs/>
          <w:kern w:val="0"/>
        </w:rPr>
        <w:t>CY</w:t>
      </w:r>
      <w:r w:rsidR="00622FEE">
        <w:rPr>
          <w:rFonts w:ascii="Arial" w:eastAsiaTheme="minorHAnsi" w:hAnsi="Arial" w:cs="Arial"/>
          <w:bCs/>
          <w:kern w:val="0"/>
        </w:rPr>
        <w:t xml:space="preserve"> </w:t>
      </w:r>
      <w:hyperlink r:id="rId12" w:history="1">
        <w:r w:rsidR="00C62B2C" w:rsidRPr="00171E60">
          <w:rPr>
            <w:rStyle w:val="Hyperlink"/>
            <w:rFonts w:ascii="Arial" w:eastAsiaTheme="minorHAnsi" w:hAnsi="Arial" w:cs="Arial"/>
            <w:bCs/>
            <w:kern w:val="0"/>
          </w:rPr>
          <w:t>cyarsley@logistics.org.uk</w:t>
        </w:r>
      </w:hyperlink>
      <w:r w:rsidR="00C62B2C">
        <w:rPr>
          <w:rFonts w:ascii="Arial" w:eastAsiaTheme="minorHAnsi" w:hAnsi="Arial" w:cs="Arial"/>
          <w:bCs/>
          <w:kern w:val="0"/>
        </w:rPr>
        <w:t>.</w:t>
      </w:r>
    </w:p>
    <w:p w14:paraId="3F388588" w14:textId="77777777" w:rsidR="009B365E" w:rsidRPr="009B365E" w:rsidRDefault="009B365E" w:rsidP="00C62B2C">
      <w:pPr>
        <w:suppressAutoHyphens w:val="0"/>
        <w:autoSpaceDN/>
        <w:spacing w:after="0" w:line="240" w:lineRule="auto"/>
        <w:rPr>
          <w:rFonts w:ascii="Arial" w:eastAsiaTheme="minorHAnsi" w:hAnsi="Arial" w:cs="Arial"/>
          <w:b/>
          <w:kern w:val="0"/>
          <w:u w:val="single"/>
        </w:rPr>
      </w:pPr>
    </w:p>
    <w:p w14:paraId="61C5C2B3" w14:textId="77777777" w:rsidR="00AB4C0B" w:rsidRDefault="00AB4C0B" w:rsidP="009B365E">
      <w:pPr>
        <w:suppressAutoHyphens w:val="0"/>
        <w:autoSpaceDN/>
        <w:spacing w:after="0" w:line="240" w:lineRule="auto"/>
        <w:jc w:val="center"/>
        <w:rPr>
          <w:rFonts w:ascii="Arial" w:eastAsiaTheme="minorHAnsi" w:hAnsi="Arial" w:cs="Arial"/>
          <w:b/>
          <w:kern w:val="0"/>
          <w:u w:val="single"/>
        </w:rPr>
      </w:pPr>
    </w:p>
    <w:p w14:paraId="5A1A1CC2" w14:textId="77777777" w:rsidR="00AB4C0B" w:rsidRDefault="00AB4C0B" w:rsidP="009B365E">
      <w:pPr>
        <w:suppressAutoHyphens w:val="0"/>
        <w:autoSpaceDN/>
        <w:spacing w:after="0" w:line="240" w:lineRule="auto"/>
        <w:jc w:val="center"/>
        <w:rPr>
          <w:rFonts w:ascii="Arial" w:eastAsiaTheme="minorHAnsi" w:hAnsi="Arial" w:cs="Arial"/>
          <w:b/>
          <w:kern w:val="0"/>
          <w:u w:val="single"/>
        </w:rPr>
      </w:pPr>
    </w:p>
    <w:p w14:paraId="7667765D" w14:textId="609BF530" w:rsidR="009B365E" w:rsidRPr="009B365E" w:rsidRDefault="009B365E" w:rsidP="009B365E">
      <w:pPr>
        <w:suppressAutoHyphens w:val="0"/>
        <w:autoSpaceDN/>
        <w:spacing w:after="0" w:line="240" w:lineRule="auto"/>
        <w:jc w:val="center"/>
        <w:rPr>
          <w:rFonts w:ascii="Arial" w:eastAsiaTheme="minorHAnsi" w:hAnsi="Arial" w:cs="Arial"/>
          <w:b/>
          <w:kern w:val="0"/>
          <w:u w:val="single"/>
        </w:rPr>
      </w:pPr>
      <w:r w:rsidRPr="00AA3F32">
        <w:rPr>
          <w:rFonts w:ascii="Arial" w:eastAsiaTheme="minorHAnsi" w:hAnsi="Arial" w:cs="Arial"/>
          <w:b/>
          <w:kern w:val="0"/>
          <w:u w:val="single"/>
        </w:rPr>
        <w:t>Date of next meeting:</w:t>
      </w:r>
    </w:p>
    <w:p w14:paraId="7A34C452" w14:textId="77777777" w:rsidR="009B365E" w:rsidRPr="009B365E" w:rsidRDefault="009B365E" w:rsidP="009B365E">
      <w:pPr>
        <w:suppressAutoHyphens w:val="0"/>
        <w:autoSpaceDN/>
        <w:spacing w:after="0" w:line="240" w:lineRule="auto"/>
        <w:jc w:val="center"/>
        <w:rPr>
          <w:rFonts w:ascii="Arial" w:eastAsiaTheme="minorHAnsi" w:hAnsi="Arial" w:cs="Arial"/>
          <w:b/>
          <w:kern w:val="0"/>
          <w:u w:val="single"/>
        </w:rPr>
      </w:pPr>
    </w:p>
    <w:p w14:paraId="34C23F36" w14:textId="4E258CC4" w:rsidR="009B365E" w:rsidRDefault="00805724" w:rsidP="009B365E">
      <w:pPr>
        <w:suppressAutoHyphens w:val="0"/>
        <w:autoSpaceDN/>
        <w:spacing w:after="0" w:line="240" w:lineRule="auto"/>
        <w:jc w:val="center"/>
        <w:rPr>
          <w:rFonts w:ascii="Arial" w:eastAsiaTheme="minorHAnsi" w:hAnsi="Arial" w:cs="Arial"/>
          <w:b/>
          <w:color w:val="000000"/>
          <w:kern w:val="0"/>
          <w:shd w:val="clear" w:color="auto" w:fill="FFFFFF"/>
        </w:rPr>
      </w:pPr>
      <w:r w:rsidRPr="00AA3F32">
        <w:rPr>
          <w:rFonts w:ascii="Arial" w:eastAsiaTheme="minorHAnsi" w:hAnsi="Arial" w:cs="Arial"/>
          <w:b/>
          <w:color w:val="000000"/>
          <w:kern w:val="0"/>
          <w:shd w:val="clear" w:color="auto" w:fill="FFFFFF"/>
        </w:rPr>
        <w:t>Wednesday 21 May 2025</w:t>
      </w:r>
    </w:p>
    <w:p w14:paraId="4B02DFA5" w14:textId="77777777" w:rsidR="00C62B2C" w:rsidRPr="00AA3F32" w:rsidRDefault="00C62B2C" w:rsidP="009B365E">
      <w:pPr>
        <w:suppressAutoHyphens w:val="0"/>
        <w:autoSpaceDN/>
        <w:spacing w:after="0" w:line="240" w:lineRule="auto"/>
        <w:jc w:val="center"/>
        <w:rPr>
          <w:rFonts w:ascii="Arial" w:eastAsiaTheme="minorHAnsi" w:hAnsi="Arial" w:cs="Arial"/>
          <w:b/>
          <w:color w:val="000000"/>
          <w:kern w:val="0"/>
          <w:shd w:val="clear" w:color="auto" w:fill="FFFFFF"/>
        </w:rPr>
      </w:pPr>
    </w:p>
    <w:p w14:paraId="45E2F678" w14:textId="365DA31E" w:rsidR="00805724" w:rsidRDefault="00805724" w:rsidP="009B365E">
      <w:pPr>
        <w:suppressAutoHyphens w:val="0"/>
        <w:autoSpaceDN/>
        <w:spacing w:after="0" w:line="240" w:lineRule="auto"/>
        <w:jc w:val="center"/>
        <w:rPr>
          <w:rFonts w:ascii="Arial" w:eastAsiaTheme="minorHAnsi" w:hAnsi="Arial" w:cs="Arial"/>
          <w:bCs/>
          <w:color w:val="000000"/>
          <w:kern w:val="0"/>
          <w:shd w:val="clear" w:color="auto" w:fill="FFFFFF"/>
        </w:rPr>
      </w:pPr>
      <w:r>
        <w:rPr>
          <w:rFonts w:ascii="Arial" w:eastAsiaTheme="minorHAnsi" w:hAnsi="Arial" w:cs="Arial"/>
          <w:bCs/>
          <w:color w:val="000000"/>
          <w:kern w:val="0"/>
          <w:shd w:val="clear" w:color="auto" w:fill="FFFFFF"/>
        </w:rPr>
        <w:t>10:00 – 13:00</w:t>
      </w:r>
      <w:r w:rsidR="00495327">
        <w:rPr>
          <w:rFonts w:ascii="Arial" w:eastAsiaTheme="minorHAnsi" w:hAnsi="Arial" w:cs="Arial"/>
          <w:bCs/>
          <w:color w:val="000000"/>
          <w:kern w:val="0"/>
          <w:shd w:val="clear" w:color="auto" w:fill="FFFFFF"/>
        </w:rPr>
        <w:t xml:space="preserve"> Freight Council </w:t>
      </w:r>
    </w:p>
    <w:p w14:paraId="25DA0C82" w14:textId="50BA348B" w:rsidR="007A21A1" w:rsidRPr="00C62B2C" w:rsidRDefault="00495327" w:rsidP="00C62B2C">
      <w:pPr>
        <w:suppressAutoHyphens w:val="0"/>
        <w:autoSpaceDN/>
        <w:spacing w:after="0" w:line="240" w:lineRule="auto"/>
        <w:jc w:val="center"/>
        <w:rPr>
          <w:rFonts w:ascii="Arial" w:eastAsiaTheme="minorHAnsi" w:hAnsi="Arial" w:cs="Arial"/>
          <w:bCs/>
          <w:color w:val="000000"/>
          <w:kern w:val="0"/>
          <w:shd w:val="clear" w:color="auto" w:fill="FFFFFF"/>
        </w:rPr>
      </w:pPr>
      <w:r>
        <w:rPr>
          <w:rFonts w:ascii="Arial" w:eastAsiaTheme="minorHAnsi" w:hAnsi="Arial" w:cs="Arial"/>
          <w:bCs/>
          <w:color w:val="000000"/>
          <w:kern w:val="0"/>
          <w:shd w:val="clear" w:color="auto" w:fill="FFFFFF"/>
        </w:rPr>
        <w:t>13:30 – 15:00 MAC Briefi</w:t>
      </w:r>
      <w:r w:rsidR="00BB1897">
        <w:rPr>
          <w:rFonts w:ascii="Arial" w:eastAsiaTheme="minorHAnsi" w:hAnsi="Arial" w:cs="Arial"/>
          <w:bCs/>
          <w:color w:val="000000"/>
          <w:kern w:val="0"/>
          <w:shd w:val="clear" w:color="auto" w:fill="FFFFFF"/>
        </w:rPr>
        <w:t>ng</w:t>
      </w:r>
    </w:p>
    <w:p w14:paraId="65D574E0" w14:textId="77777777" w:rsidR="007A21A1" w:rsidRDefault="007A21A1" w:rsidP="009B365E">
      <w:pPr>
        <w:suppressAutoHyphens w:val="0"/>
        <w:autoSpaceDN/>
        <w:spacing w:after="0" w:line="240" w:lineRule="auto"/>
        <w:rPr>
          <w:rFonts w:ascii="Arial" w:eastAsiaTheme="minorHAnsi" w:hAnsi="Arial" w:cs="Arial"/>
          <w:b/>
          <w:bCs/>
          <w:color w:val="000000"/>
          <w:kern w:val="0"/>
          <w:shd w:val="clear" w:color="auto" w:fill="FFFFFF"/>
        </w:rPr>
      </w:pPr>
    </w:p>
    <w:p w14:paraId="6F9C6D9B"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7160B595"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2B74A9F0"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0DFA4113"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7C7B77F2"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77ACA14C"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180215D4"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25FDBD1F"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350B1EFD"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41BDA450"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1C4F6FFC"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2BB42A77"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281425D9"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270B7E6D"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6FB4FBBF"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3A507620"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49365F11"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395AF31A"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643AB403"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41927ABB"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2FEC4DB5"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6D825F99"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67F42BA1"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6D359062"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46DADE51"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7FD97781"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3BC7B538" w14:textId="77777777" w:rsidR="00AB4C0B" w:rsidRDefault="00AB4C0B" w:rsidP="009B365E">
      <w:pPr>
        <w:suppressAutoHyphens w:val="0"/>
        <w:autoSpaceDN/>
        <w:spacing w:after="0" w:line="240" w:lineRule="auto"/>
        <w:rPr>
          <w:rFonts w:ascii="Arial" w:eastAsiaTheme="minorHAnsi" w:hAnsi="Arial" w:cs="Arial"/>
          <w:b/>
          <w:bCs/>
          <w:color w:val="000000"/>
          <w:kern w:val="0"/>
          <w:shd w:val="clear" w:color="auto" w:fill="FFFFFF"/>
        </w:rPr>
      </w:pPr>
    </w:p>
    <w:p w14:paraId="4ADB9067" w14:textId="7BCB27ED" w:rsidR="009B365E" w:rsidRPr="007055FC" w:rsidRDefault="009B365E" w:rsidP="009B365E">
      <w:pPr>
        <w:suppressAutoHyphens w:val="0"/>
        <w:autoSpaceDN/>
        <w:spacing w:after="0" w:line="240" w:lineRule="auto"/>
        <w:rPr>
          <w:rFonts w:ascii="Arial" w:eastAsiaTheme="minorHAnsi" w:hAnsi="Arial" w:cs="Arial"/>
          <w:b/>
          <w:bCs/>
          <w:color w:val="000000"/>
          <w:kern w:val="0"/>
          <w:shd w:val="clear" w:color="auto" w:fill="FFFFFF"/>
        </w:rPr>
      </w:pPr>
      <w:r w:rsidRPr="00F87143">
        <w:rPr>
          <w:rFonts w:ascii="Arial" w:eastAsiaTheme="minorHAnsi" w:hAnsi="Arial" w:cs="Arial"/>
          <w:b/>
          <w:bCs/>
          <w:color w:val="000000"/>
          <w:kern w:val="0"/>
          <w:shd w:val="clear" w:color="auto" w:fill="FFFFFF"/>
        </w:rPr>
        <w:lastRenderedPageBreak/>
        <w:t>Attendees:</w:t>
      </w:r>
    </w:p>
    <w:p w14:paraId="643F9390" w14:textId="77777777" w:rsidR="009B365E" w:rsidRDefault="009B365E" w:rsidP="009B365E">
      <w:pPr>
        <w:suppressAutoHyphens w:val="0"/>
        <w:autoSpaceDN/>
        <w:spacing w:after="0" w:line="240" w:lineRule="auto"/>
        <w:rPr>
          <w:rFonts w:ascii="Arial" w:eastAsiaTheme="minorHAnsi" w:hAnsi="Arial" w:cs="Arial"/>
          <w:b/>
          <w:bCs/>
          <w:color w:val="000000"/>
          <w:kern w:val="0"/>
          <w:highlight w:val="yellow"/>
          <w:shd w:val="clear" w:color="auto" w:fill="FFFFFF"/>
        </w:rPr>
      </w:pPr>
    </w:p>
    <w:p w14:paraId="11A35F65" w14:textId="2017E857" w:rsidR="00F76EBA" w:rsidRDefault="00F76EBA" w:rsidP="009B365E">
      <w:pPr>
        <w:suppressAutoHyphens w:val="0"/>
        <w:autoSpaceDN/>
        <w:spacing w:after="0" w:line="240" w:lineRule="auto"/>
        <w:rPr>
          <w:rFonts w:ascii="Arial" w:eastAsiaTheme="minorHAnsi" w:hAnsi="Arial" w:cs="Arial"/>
          <w:color w:val="000000"/>
          <w:kern w:val="0"/>
          <w:shd w:val="clear" w:color="auto" w:fill="FFFFFF"/>
        </w:rPr>
      </w:pPr>
      <w:r>
        <w:rPr>
          <w:rFonts w:ascii="Arial" w:eastAsiaTheme="minorHAnsi" w:hAnsi="Arial" w:cs="Arial"/>
          <w:color w:val="000000"/>
          <w:kern w:val="0"/>
          <w:shd w:val="clear" w:color="auto" w:fill="FFFFFF"/>
        </w:rPr>
        <w:t xml:space="preserve">Peter Woodhouse (Chair) – Stone King </w:t>
      </w:r>
      <w:r w:rsidR="00BC0BAB">
        <w:rPr>
          <w:rFonts w:ascii="Arial" w:eastAsiaTheme="minorHAnsi" w:hAnsi="Arial" w:cs="Arial"/>
          <w:color w:val="000000"/>
          <w:kern w:val="0"/>
          <w:shd w:val="clear" w:color="auto" w:fill="FFFFFF"/>
        </w:rPr>
        <w:t>LLP</w:t>
      </w:r>
    </w:p>
    <w:p w14:paraId="6D2BBA7D" w14:textId="77777777" w:rsidR="00F76EBA" w:rsidRDefault="00F76EBA" w:rsidP="009B365E">
      <w:pPr>
        <w:suppressAutoHyphens w:val="0"/>
        <w:autoSpaceDN/>
        <w:spacing w:after="0" w:line="240" w:lineRule="auto"/>
        <w:rPr>
          <w:rFonts w:ascii="Arial" w:eastAsiaTheme="minorHAnsi" w:hAnsi="Arial" w:cs="Arial"/>
          <w:color w:val="000000"/>
          <w:kern w:val="0"/>
          <w:shd w:val="clear" w:color="auto" w:fill="FFFFFF"/>
        </w:rPr>
      </w:pPr>
    </w:p>
    <w:p w14:paraId="1CCAA57B" w14:textId="438F57E5" w:rsidR="009C3521" w:rsidRDefault="009C3521" w:rsidP="009B365E">
      <w:pPr>
        <w:suppressAutoHyphens w:val="0"/>
        <w:autoSpaceDN/>
        <w:spacing w:after="0" w:line="240" w:lineRule="auto"/>
        <w:rPr>
          <w:rFonts w:ascii="Arial" w:eastAsiaTheme="minorHAnsi" w:hAnsi="Arial" w:cs="Arial"/>
          <w:color w:val="000000"/>
          <w:kern w:val="0"/>
          <w:shd w:val="clear" w:color="auto" w:fill="FFFFFF"/>
        </w:rPr>
      </w:pPr>
      <w:r w:rsidRPr="009C3521">
        <w:rPr>
          <w:rFonts w:ascii="Arial" w:eastAsiaTheme="minorHAnsi" w:hAnsi="Arial" w:cs="Arial"/>
          <w:color w:val="000000"/>
          <w:kern w:val="0"/>
          <w:shd w:val="clear" w:color="auto" w:fill="FFFFFF"/>
        </w:rPr>
        <w:t xml:space="preserve">Lee Horrocks </w:t>
      </w:r>
      <w:r>
        <w:rPr>
          <w:rFonts w:ascii="Arial" w:eastAsiaTheme="minorHAnsi" w:hAnsi="Arial" w:cs="Arial"/>
          <w:color w:val="000000"/>
          <w:kern w:val="0"/>
          <w:shd w:val="clear" w:color="auto" w:fill="FFFFFF"/>
        </w:rPr>
        <w:t>–</w:t>
      </w:r>
      <w:r w:rsidRPr="009C3521">
        <w:rPr>
          <w:rFonts w:ascii="Arial" w:eastAsiaTheme="minorHAnsi" w:hAnsi="Arial" w:cs="Arial"/>
          <w:color w:val="000000"/>
          <w:kern w:val="0"/>
          <w:shd w:val="clear" w:color="auto" w:fill="FFFFFF"/>
        </w:rPr>
        <w:t xml:space="preserve"> </w:t>
      </w:r>
      <w:r>
        <w:rPr>
          <w:rFonts w:ascii="Arial" w:eastAsiaTheme="minorHAnsi" w:hAnsi="Arial" w:cs="Arial"/>
          <w:color w:val="000000"/>
          <w:kern w:val="0"/>
          <w:shd w:val="clear" w:color="auto" w:fill="FFFFFF"/>
        </w:rPr>
        <w:t xml:space="preserve">Truronian Coaches </w:t>
      </w:r>
    </w:p>
    <w:p w14:paraId="36B26B60" w14:textId="7B3E16AA" w:rsidR="00F745FB" w:rsidRDefault="00F745FB" w:rsidP="009B365E">
      <w:pPr>
        <w:suppressAutoHyphens w:val="0"/>
        <w:autoSpaceDN/>
        <w:spacing w:after="0" w:line="240" w:lineRule="auto"/>
        <w:rPr>
          <w:rFonts w:ascii="Arial" w:eastAsiaTheme="minorHAnsi" w:hAnsi="Arial" w:cs="Arial"/>
          <w:color w:val="000000"/>
          <w:kern w:val="0"/>
          <w:shd w:val="clear" w:color="auto" w:fill="FFFFFF"/>
        </w:rPr>
      </w:pPr>
      <w:r>
        <w:rPr>
          <w:rFonts w:ascii="Arial" w:eastAsiaTheme="minorHAnsi" w:hAnsi="Arial" w:cs="Arial"/>
          <w:color w:val="000000"/>
          <w:kern w:val="0"/>
          <w:shd w:val="clear" w:color="auto" w:fill="FFFFFF"/>
        </w:rPr>
        <w:t>Nathan Carr – Hills Waste Solutions Ltd.</w:t>
      </w:r>
    </w:p>
    <w:p w14:paraId="3138F476" w14:textId="5BDE7A05" w:rsidR="00F745FB" w:rsidRDefault="00F745FB" w:rsidP="009B365E">
      <w:pPr>
        <w:suppressAutoHyphens w:val="0"/>
        <w:autoSpaceDN/>
        <w:spacing w:after="0" w:line="240" w:lineRule="auto"/>
        <w:rPr>
          <w:rFonts w:ascii="Arial" w:eastAsiaTheme="minorHAnsi" w:hAnsi="Arial" w:cs="Arial"/>
          <w:color w:val="000000"/>
          <w:kern w:val="0"/>
          <w:shd w:val="clear" w:color="auto" w:fill="FFFFFF"/>
        </w:rPr>
      </w:pPr>
      <w:r>
        <w:rPr>
          <w:rFonts w:ascii="Arial" w:eastAsiaTheme="minorHAnsi" w:hAnsi="Arial" w:cs="Arial"/>
          <w:color w:val="000000"/>
          <w:kern w:val="0"/>
          <w:shd w:val="clear" w:color="auto" w:fill="FFFFFF"/>
        </w:rPr>
        <w:t xml:space="preserve">Louis Barnes </w:t>
      </w:r>
      <w:r w:rsidR="007E1814">
        <w:rPr>
          <w:rFonts w:ascii="Arial" w:eastAsiaTheme="minorHAnsi" w:hAnsi="Arial" w:cs="Arial"/>
          <w:color w:val="000000"/>
          <w:kern w:val="0"/>
          <w:shd w:val="clear" w:color="auto" w:fill="FFFFFF"/>
        </w:rPr>
        <w:t>–</w:t>
      </w:r>
      <w:r w:rsidR="00265FAA">
        <w:rPr>
          <w:rFonts w:ascii="Arial" w:eastAsiaTheme="minorHAnsi" w:hAnsi="Arial" w:cs="Arial"/>
          <w:color w:val="000000"/>
          <w:kern w:val="0"/>
          <w:shd w:val="clear" w:color="auto" w:fill="FFFFFF"/>
        </w:rPr>
        <w:t xml:space="preserve"> </w:t>
      </w:r>
      <w:r w:rsidR="007E1814">
        <w:rPr>
          <w:rFonts w:ascii="Arial" w:eastAsiaTheme="minorHAnsi" w:hAnsi="Arial" w:cs="Arial"/>
          <w:color w:val="000000"/>
          <w:kern w:val="0"/>
          <w:shd w:val="clear" w:color="auto" w:fill="FFFFFF"/>
        </w:rPr>
        <w:t>YTL Group</w:t>
      </w:r>
    </w:p>
    <w:p w14:paraId="606905B4" w14:textId="2089ABD3" w:rsidR="007E1814" w:rsidRDefault="007E1814" w:rsidP="009B365E">
      <w:pPr>
        <w:suppressAutoHyphens w:val="0"/>
        <w:autoSpaceDN/>
        <w:spacing w:after="0" w:line="240" w:lineRule="auto"/>
        <w:rPr>
          <w:rFonts w:ascii="Arial" w:eastAsiaTheme="minorHAnsi" w:hAnsi="Arial" w:cs="Arial"/>
          <w:color w:val="000000"/>
          <w:kern w:val="0"/>
          <w:shd w:val="clear" w:color="auto" w:fill="FFFFFF"/>
        </w:rPr>
      </w:pPr>
      <w:r>
        <w:rPr>
          <w:rFonts w:ascii="Arial" w:eastAsiaTheme="minorHAnsi" w:hAnsi="Arial" w:cs="Arial"/>
          <w:color w:val="000000"/>
          <w:kern w:val="0"/>
          <w:shd w:val="clear" w:color="auto" w:fill="FFFFFF"/>
        </w:rPr>
        <w:t>John Walsh – Smith News</w:t>
      </w:r>
    </w:p>
    <w:p w14:paraId="53548929" w14:textId="5CF9F00B" w:rsidR="007E1814" w:rsidRDefault="00E408FF" w:rsidP="009B365E">
      <w:pPr>
        <w:suppressAutoHyphens w:val="0"/>
        <w:autoSpaceDN/>
        <w:spacing w:after="0" w:line="240" w:lineRule="auto"/>
        <w:rPr>
          <w:rFonts w:ascii="Arial" w:eastAsiaTheme="minorHAnsi" w:hAnsi="Arial" w:cs="Arial"/>
          <w:color w:val="000000"/>
          <w:kern w:val="0"/>
          <w:shd w:val="clear" w:color="auto" w:fill="FFFFFF"/>
        </w:rPr>
      </w:pPr>
      <w:r>
        <w:rPr>
          <w:rFonts w:ascii="Arial" w:eastAsiaTheme="minorHAnsi" w:hAnsi="Arial" w:cs="Arial"/>
          <w:color w:val="000000"/>
          <w:kern w:val="0"/>
          <w:shd w:val="clear" w:color="auto" w:fill="FFFFFF"/>
        </w:rPr>
        <w:t xml:space="preserve">John Phelps – </w:t>
      </w:r>
      <w:r w:rsidRPr="00E408FF">
        <w:rPr>
          <w:rFonts w:ascii="Arial" w:eastAsiaTheme="minorHAnsi" w:hAnsi="Arial" w:cs="Arial"/>
          <w:color w:val="000000"/>
          <w:kern w:val="0"/>
          <w:shd w:val="clear" w:color="auto" w:fill="FFFFFF"/>
        </w:rPr>
        <w:t>Grundon Waste Management Ltd</w:t>
      </w:r>
    </w:p>
    <w:p w14:paraId="64650D3A" w14:textId="2DDB61F0" w:rsidR="00D1577A" w:rsidRPr="009C3521" w:rsidRDefault="00D1577A" w:rsidP="009B365E">
      <w:pPr>
        <w:suppressAutoHyphens w:val="0"/>
        <w:autoSpaceDN/>
        <w:spacing w:after="0" w:line="240" w:lineRule="auto"/>
        <w:rPr>
          <w:rFonts w:ascii="Arial" w:eastAsiaTheme="minorHAnsi" w:hAnsi="Arial" w:cs="Arial"/>
          <w:color w:val="000000"/>
          <w:kern w:val="0"/>
          <w:shd w:val="clear" w:color="auto" w:fill="FFFFFF"/>
        </w:rPr>
      </w:pPr>
      <w:r>
        <w:rPr>
          <w:rFonts w:ascii="Arial" w:eastAsiaTheme="minorHAnsi" w:hAnsi="Arial" w:cs="Arial"/>
          <w:color w:val="000000"/>
          <w:kern w:val="0"/>
          <w:shd w:val="clear" w:color="auto" w:fill="FFFFFF"/>
        </w:rPr>
        <w:t xml:space="preserve">Adam Westaway – Core Highways </w:t>
      </w:r>
    </w:p>
    <w:p w14:paraId="760CD479" w14:textId="2D4C35DD" w:rsidR="009B365E" w:rsidRDefault="00B9365D" w:rsidP="00A9562D">
      <w:pPr>
        <w:suppressAutoHyphens w:val="0"/>
        <w:autoSpaceDN/>
        <w:spacing w:after="0" w:line="240" w:lineRule="auto"/>
        <w:rPr>
          <w:rFonts w:ascii="Arial" w:eastAsiaTheme="minorHAnsi" w:hAnsi="Arial" w:cs="Arial"/>
          <w:color w:val="000000"/>
          <w:kern w:val="0"/>
          <w:shd w:val="clear" w:color="auto" w:fill="FFFFFF"/>
        </w:rPr>
      </w:pPr>
      <w:r>
        <w:rPr>
          <w:rFonts w:ascii="Arial" w:eastAsiaTheme="minorHAnsi" w:hAnsi="Arial" w:cs="Arial"/>
          <w:color w:val="000000"/>
          <w:kern w:val="0"/>
          <w:shd w:val="clear" w:color="auto" w:fill="FFFFFF"/>
        </w:rPr>
        <w:t xml:space="preserve">David Roberts – </w:t>
      </w:r>
      <w:r w:rsidR="00A9562D" w:rsidRPr="00A9562D">
        <w:rPr>
          <w:rFonts w:ascii="Arial" w:eastAsiaTheme="minorHAnsi" w:hAnsi="Arial" w:cs="Arial"/>
          <w:color w:val="000000"/>
          <w:kern w:val="0"/>
          <w:shd w:val="clear" w:color="auto" w:fill="FFFFFF"/>
        </w:rPr>
        <w:t>M Group Services Plant &amp; Fleet Solutions Ltd</w:t>
      </w:r>
    </w:p>
    <w:p w14:paraId="2AE7A52E" w14:textId="4DFB8F93" w:rsidR="00B9365D" w:rsidRDefault="00B9365D" w:rsidP="00A9562D">
      <w:pPr>
        <w:suppressAutoHyphens w:val="0"/>
        <w:autoSpaceDN/>
        <w:spacing w:after="0" w:line="240" w:lineRule="auto"/>
        <w:rPr>
          <w:rFonts w:ascii="Arial" w:eastAsiaTheme="minorHAnsi" w:hAnsi="Arial" w:cs="Arial"/>
          <w:color w:val="000000"/>
          <w:kern w:val="0"/>
          <w:shd w:val="clear" w:color="auto" w:fill="FFFFFF"/>
        </w:rPr>
      </w:pPr>
      <w:r>
        <w:rPr>
          <w:rFonts w:ascii="Arial" w:eastAsiaTheme="minorHAnsi" w:hAnsi="Arial" w:cs="Arial"/>
          <w:color w:val="000000"/>
          <w:kern w:val="0"/>
          <w:shd w:val="clear" w:color="auto" w:fill="FFFFFF"/>
        </w:rPr>
        <w:t>Dan Saunders – Travis Perkins PLC</w:t>
      </w:r>
    </w:p>
    <w:p w14:paraId="4B321E2F" w14:textId="36FD2567" w:rsidR="00B9365D" w:rsidRPr="009C3521" w:rsidRDefault="001B62FC" w:rsidP="00A9562D">
      <w:pPr>
        <w:suppressAutoHyphens w:val="0"/>
        <w:autoSpaceDN/>
        <w:spacing w:after="0" w:line="240" w:lineRule="auto"/>
        <w:rPr>
          <w:rFonts w:ascii="Arial" w:eastAsiaTheme="minorHAnsi" w:hAnsi="Arial" w:cs="Arial"/>
          <w:color w:val="000000"/>
          <w:kern w:val="0"/>
          <w:shd w:val="clear" w:color="auto" w:fill="FFFFFF"/>
        </w:rPr>
      </w:pPr>
      <w:r>
        <w:rPr>
          <w:rFonts w:ascii="Arial" w:eastAsiaTheme="minorHAnsi" w:hAnsi="Arial" w:cs="Arial"/>
          <w:color w:val="000000"/>
          <w:kern w:val="0"/>
          <w:shd w:val="clear" w:color="auto" w:fill="FFFFFF"/>
        </w:rPr>
        <w:t xml:space="preserve">Martin Neal </w:t>
      </w:r>
      <w:r w:rsidR="009341D4">
        <w:rPr>
          <w:rFonts w:ascii="Arial" w:eastAsiaTheme="minorHAnsi" w:hAnsi="Arial" w:cs="Arial"/>
          <w:color w:val="000000"/>
          <w:kern w:val="0"/>
          <w:shd w:val="clear" w:color="auto" w:fill="FFFFFF"/>
        </w:rPr>
        <w:t xml:space="preserve">– </w:t>
      </w:r>
      <w:proofErr w:type="spellStart"/>
      <w:r w:rsidR="00737F0A" w:rsidRPr="00737F0A">
        <w:rPr>
          <w:rFonts w:ascii="Arial" w:eastAsiaTheme="minorHAnsi" w:hAnsi="Arial" w:cs="Arial"/>
          <w:color w:val="000000"/>
          <w:kern w:val="0"/>
          <w:shd w:val="clear" w:color="auto" w:fill="FFFFFF"/>
        </w:rPr>
        <w:t>Barrettine</w:t>
      </w:r>
      <w:proofErr w:type="spellEnd"/>
      <w:r w:rsidR="009341D4">
        <w:rPr>
          <w:rFonts w:ascii="Arial" w:eastAsiaTheme="minorHAnsi" w:hAnsi="Arial" w:cs="Arial"/>
          <w:color w:val="000000"/>
          <w:kern w:val="0"/>
          <w:shd w:val="clear" w:color="auto" w:fill="FFFFFF"/>
        </w:rPr>
        <w:t xml:space="preserve"> Products Ltd</w:t>
      </w:r>
    </w:p>
    <w:p w14:paraId="7C3F37C7" w14:textId="56960BA4" w:rsidR="00F87143" w:rsidRDefault="007A21A1" w:rsidP="006D3777">
      <w:pPr>
        <w:suppressAutoHyphens w:val="0"/>
        <w:autoSpaceDN/>
        <w:spacing w:after="0" w:line="240" w:lineRule="auto"/>
        <w:rPr>
          <w:rFonts w:ascii="Arial" w:eastAsiaTheme="minorHAnsi" w:hAnsi="Arial" w:cs="Arial"/>
          <w:color w:val="000000"/>
          <w:kern w:val="0"/>
          <w:shd w:val="clear" w:color="auto" w:fill="FFFFFF"/>
        </w:rPr>
      </w:pPr>
      <w:r>
        <w:rPr>
          <w:rFonts w:ascii="Arial" w:eastAsiaTheme="minorHAnsi" w:hAnsi="Arial" w:cs="Arial"/>
          <w:color w:val="000000"/>
          <w:kern w:val="0"/>
          <w:shd w:val="clear" w:color="auto" w:fill="FFFFFF"/>
        </w:rPr>
        <w:t xml:space="preserve">Mark Davis – </w:t>
      </w:r>
      <w:r w:rsidR="006D3777" w:rsidRPr="006D3777">
        <w:rPr>
          <w:rFonts w:ascii="Arial" w:eastAsiaTheme="minorHAnsi" w:hAnsi="Arial" w:cs="Arial"/>
          <w:color w:val="000000"/>
          <w:kern w:val="0"/>
          <w:shd w:val="clear" w:color="auto" w:fill="FFFFFF"/>
        </w:rPr>
        <w:t>Ford Fuels Ltd</w:t>
      </w:r>
    </w:p>
    <w:p w14:paraId="7E832303" w14:textId="341D2CEF" w:rsidR="006D3777" w:rsidRDefault="006D3777" w:rsidP="00652B82">
      <w:pPr>
        <w:suppressAutoHyphens w:val="0"/>
        <w:autoSpaceDN/>
        <w:spacing w:after="0" w:line="240" w:lineRule="auto"/>
        <w:rPr>
          <w:rFonts w:ascii="Arial" w:eastAsiaTheme="minorHAnsi" w:hAnsi="Arial" w:cs="Arial"/>
          <w:color w:val="000000"/>
          <w:kern w:val="0"/>
          <w:shd w:val="clear" w:color="auto" w:fill="FFFFFF"/>
        </w:rPr>
      </w:pPr>
      <w:r>
        <w:rPr>
          <w:rFonts w:ascii="Arial" w:eastAsiaTheme="minorHAnsi" w:hAnsi="Arial" w:cs="Arial"/>
          <w:color w:val="000000"/>
          <w:kern w:val="0"/>
          <w:shd w:val="clear" w:color="auto" w:fill="FFFFFF"/>
        </w:rPr>
        <w:t xml:space="preserve">Martin Caddick – </w:t>
      </w:r>
      <w:r w:rsidR="00652B82" w:rsidRPr="00652B82">
        <w:rPr>
          <w:rFonts w:ascii="Arial" w:eastAsiaTheme="minorHAnsi" w:hAnsi="Arial" w:cs="Arial"/>
          <w:color w:val="000000"/>
          <w:kern w:val="0"/>
          <w:shd w:val="clear" w:color="auto" w:fill="FFFFFF"/>
        </w:rPr>
        <w:t>Bradfords Building Supplies</w:t>
      </w:r>
      <w:r w:rsidR="00652B82">
        <w:rPr>
          <w:rFonts w:ascii="Arial" w:eastAsiaTheme="minorHAnsi" w:hAnsi="Arial" w:cs="Arial"/>
          <w:color w:val="000000"/>
          <w:kern w:val="0"/>
          <w:shd w:val="clear" w:color="auto" w:fill="FFFFFF"/>
        </w:rPr>
        <w:t xml:space="preserve"> Ltd</w:t>
      </w:r>
    </w:p>
    <w:p w14:paraId="7FA2B24A" w14:textId="60FCE6C8" w:rsidR="007A21A1" w:rsidRDefault="000B0F78" w:rsidP="009B365E">
      <w:pPr>
        <w:suppressAutoHyphens w:val="0"/>
        <w:autoSpaceDN/>
        <w:spacing w:after="0" w:line="240" w:lineRule="auto"/>
        <w:rPr>
          <w:rFonts w:ascii="Arial" w:eastAsiaTheme="minorHAnsi" w:hAnsi="Arial" w:cs="Arial"/>
          <w:color w:val="000000"/>
          <w:kern w:val="0"/>
          <w:shd w:val="clear" w:color="auto" w:fill="FFFFFF"/>
        </w:rPr>
      </w:pPr>
      <w:r>
        <w:rPr>
          <w:rFonts w:ascii="Arial" w:eastAsiaTheme="minorHAnsi" w:hAnsi="Arial" w:cs="Arial"/>
          <w:color w:val="000000"/>
          <w:kern w:val="0"/>
          <w:shd w:val="clear" w:color="auto" w:fill="FFFFFF"/>
        </w:rPr>
        <w:t xml:space="preserve">Mark Forster – </w:t>
      </w:r>
      <w:r w:rsidRPr="000B0F78">
        <w:rPr>
          <w:rFonts w:ascii="Arial" w:eastAsiaTheme="minorHAnsi" w:hAnsi="Arial" w:cs="Arial"/>
          <w:color w:val="000000"/>
          <w:kern w:val="0"/>
          <w:shd w:val="clear" w:color="auto" w:fill="FFFFFF"/>
        </w:rPr>
        <w:t>Biffa Waste Services Ltd</w:t>
      </w:r>
    </w:p>
    <w:p w14:paraId="4E85D3C9" w14:textId="3C77C59D" w:rsidR="000B0F78" w:rsidRDefault="00D63129" w:rsidP="009B365E">
      <w:pPr>
        <w:suppressAutoHyphens w:val="0"/>
        <w:autoSpaceDN/>
        <w:spacing w:after="0" w:line="240" w:lineRule="auto"/>
        <w:rPr>
          <w:rFonts w:ascii="Arial" w:eastAsiaTheme="minorHAnsi" w:hAnsi="Arial" w:cs="Arial"/>
          <w:color w:val="000000"/>
          <w:kern w:val="0"/>
          <w:shd w:val="clear" w:color="auto" w:fill="FFFFFF"/>
        </w:rPr>
      </w:pPr>
      <w:r>
        <w:rPr>
          <w:rFonts w:ascii="Arial" w:eastAsiaTheme="minorHAnsi" w:hAnsi="Arial" w:cs="Arial"/>
          <w:color w:val="000000"/>
          <w:kern w:val="0"/>
          <w:shd w:val="clear" w:color="auto" w:fill="FFFFFF"/>
        </w:rPr>
        <w:t xml:space="preserve">Dave Willis </w:t>
      </w:r>
      <w:r w:rsidR="008D5FDB">
        <w:rPr>
          <w:rFonts w:ascii="Arial" w:eastAsiaTheme="minorHAnsi" w:hAnsi="Arial" w:cs="Arial"/>
          <w:color w:val="000000"/>
          <w:kern w:val="0"/>
          <w:shd w:val="clear" w:color="auto" w:fill="FFFFFF"/>
        </w:rPr>
        <w:t xml:space="preserve">– Kier Highway Solutions </w:t>
      </w:r>
    </w:p>
    <w:p w14:paraId="25CD187C" w14:textId="3E19ED09" w:rsidR="007A21A1" w:rsidRDefault="008D5FDB" w:rsidP="009B365E">
      <w:pPr>
        <w:suppressAutoHyphens w:val="0"/>
        <w:autoSpaceDN/>
        <w:spacing w:after="0" w:line="240" w:lineRule="auto"/>
        <w:rPr>
          <w:rFonts w:ascii="Arial" w:eastAsiaTheme="minorHAnsi" w:hAnsi="Arial" w:cs="Arial"/>
          <w:color w:val="000000"/>
          <w:kern w:val="0"/>
          <w:shd w:val="clear" w:color="auto" w:fill="FFFFFF"/>
        </w:rPr>
      </w:pPr>
      <w:r>
        <w:rPr>
          <w:rFonts w:ascii="Arial" w:eastAsiaTheme="minorHAnsi" w:hAnsi="Arial" w:cs="Arial"/>
          <w:color w:val="000000"/>
          <w:kern w:val="0"/>
          <w:shd w:val="clear" w:color="auto" w:fill="FFFFFF"/>
        </w:rPr>
        <w:t xml:space="preserve">Mark Hope – </w:t>
      </w:r>
      <w:r w:rsidR="003543F8" w:rsidRPr="003543F8">
        <w:rPr>
          <w:rFonts w:ascii="Arial" w:eastAsiaTheme="minorHAnsi" w:hAnsi="Arial" w:cs="Arial"/>
          <w:color w:val="000000"/>
          <w:kern w:val="0"/>
          <w:shd w:val="clear" w:color="auto" w:fill="FFFFFF"/>
        </w:rPr>
        <w:t>AB AGRI Ltd</w:t>
      </w:r>
    </w:p>
    <w:p w14:paraId="3E063CB9" w14:textId="3C1960DF" w:rsidR="008D5FDB" w:rsidRDefault="001D5134" w:rsidP="009B365E">
      <w:pPr>
        <w:suppressAutoHyphens w:val="0"/>
        <w:autoSpaceDN/>
        <w:spacing w:after="0" w:line="240" w:lineRule="auto"/>
        <w:rPr>
          <w:rFonts w:ascii="Arial" w:eastAsiaTheme="minorHAnsi" w:hAnsi="Arial" w:cs="Arial"/>
          <w:color w:val="000000"/>
          <w:kern w:val="0"/>
          <w:shd w:val="clear" w:color="auto" w:fill="FFFFFF"/>
        </w:rPr>
      </w:pPr>
      <w:r>
        <w:rPr>
          <w:rFonts w:ascii="Arial" w:eastAsiaTheme="minorHAnsi" w:hAnsi="Arial" w:cs="Arial"/>
          <w:color w:val="000000"/>
          <w:kern w:val="0"/>
          <w:shd w:val="clear" w:color="auto" w:fill="FFFFFF"/>
        </w:rPr>
        <w:t xml:space="preserve">Lois </w:t>
      </w:r>
      <w:r w:rsidR="00553C33">
        <w:rPr>
          <w:rFonts w:ascii="Arial" w:eastAsiaTheme="minorHAnsi" w:hAnsi="Arial" w:cs="Arial"/>
          <w:color w:val="000000"/>
          <w:kern w:val="0"/>
          <w:shd w:val="clear" w:color="auto" w:fill="FFFFFF"/>
        </w:rPr>
        <w:t xml:space="preserve">Robinson – Dave Robbins Transport Consultants </w:t>
      </w:r>
    </w:p>
    <w:p w14:paraId="0D06411C" w14:textId="2C2400D5" w:rsidR="008D5FDB" w:rsidRDefault="001D679C" w:rsidP="009B365E">
      <w:pPr>
        <w:suppressAutoHyphens w:val="0"/>
        <w:autoSpaceDN/>
        <w:spacing w:after="0" w:line="240" w:lineRule="auto"/>
        <w:rPr>
          <w:rFonts w:ascii="Arial" w:eastAsiaTheme="minorHAnsi" w:hAnsi="Arial" w:cs="Arial"/>
          <w:color w:val="000000"/>
          <w:kern w:val="0"/>
          <w:shd w:val="clear" w:color="auto" w:fill="FFFFFF"/>
        </w:rPr>
      </w:pPr>
      <w:r>
        <w:rPr>
          <w:rFonts w:ascii="Arial" w:eastAsiaTheme="minorHAnsi" w:hAnsi="Arial" w:cs="Arial"/>
          <w:color w:val="000000"/>
          <w:kern w:val="0"/>
          <w:shd w:val="clear" w:color="auto" w:fill="FFFFFF"/>
        </w:rPr>
        <w:t xml:space="preserve">Dave Robbins – Dave Robbins Transport Consultants </w:t>
      </w:r>
    </w:p>
    <w:p w14:paraId="470AC48C" w14:textId="77777777" w:rsidR="008D5FDB" w:rsidRPr="009C3521" w:rsidRDefault="008D5FDB" w:rsidP="009B365E">
      <w:pPr>
        <w:suppressAutoHyphens w:val="0"/>
        <w:autoSpaceDN/>
        <w:spacing w:after="0" w:line="240" w:lineRule="auto"/>
        <w:rPr>
          <w:rFonts w:ascii="Arial" w:eastAsiaTheme="minorHAnsi" w:hAnsi="Arial" w:cs="Arial"/>
          <w:color w:val="000000"/>
          <w:kern w:val="0"/>
          <w:shd w:val="clear" w:color="auto" w:fill="FFFFFF"/>
        </w:rPr>
      </w:pPr>
    </w:p>
    <w:p w14:paraId="18002856" w14:textId="6AB92BE6" w:rsidR="00F87143" w:rsidRPr="009C3521" w:rsidRDefault="00F87143" w:rsidP="009B365E">
      <w:pPr>
        <w:suppressAutoHyphens w:val="0"/>
        <w:autoSpaceDN/>
        <w:spacing w:after="0" w:line="240" w:lineRule="auto"/>
        <w:rPr>
          <w:rFonts w:ascii="Arial" w:eastAsiaTheme="minorHAnsi" w:hAnsi="Arial" w:cs="Arial"/>
          <w:color w:val="000000"/>
          <w:kern w:val="0"/>
          <w:shd w:val="clear" w:color="auto" w:fill="FFFFFF"/>
        </w:rPr>
      </w:pPr>
      <w:r w:rsidRPr="009C3521">
        <w:rPr>
          <w:rFonts w:ascii="Arial" w:eastAsiaTheme="minorHAnsi" w:hAnsi="Arial" w:cs="Arial"/>
          <w:color w:val="000000"/>
          <w:kern w:val="0"/>
          <w:shd w:val="clear" w:color="auto" w:fill="FFFFFF"/>
        </w:rPr>
        <w:t>Josh Fenton – (Secretary) Logistics UK</w:t>
      </w:r>
    </w:p>
    <w:p w14:paraId="11E7E37A" w14:textId="167CB922" w:rsidR="00F87143" w:rsidRDefault="00F87143" w:rsidP="009B365E">
      <w:pPr>
        <w:suppressAutoHyphens w:val="0"/>
        <w:autoSpaceDN/>
        <w:spacing w:after="0" w:line="240" w:lineRule="auto"/>
        <w:rPr>
          <w:rFonts w:ascii="Arial" w:eastAsiaTheme="minorHAnsi" w:hAnsi="Arial" w:cs="Arial"/>
          <w:color w:val="000000"/>
          <w:kern w:val="0"/>
          <w:shd w:val="clear" w:color="auto" w:fill="FFFFFF"/>
        </w:rPr>
      </w:pPr>
      <w:r w:rsidRPr="009C3521">
        <w:rPr>
          <w:rFonts w:ascii="Arial" w:eastAsiaTheme="minorHAnsi" w:hAnsi="Arial" w:cs="Arial"/>
          <w:color w:val="000000"/>
          <w:kern w:val="0"/>
          <w:shd w:val="clear" w:color="auto" w:fill="FFFFFF"/>
        </w:rPr>
        <w:t>Chris Yar</w:t>
      </w:r>
      <w:r w:rsidR="00DD762A" w:rsidRPr="009C3521">
        <w:rPr>
          <w:rFonts w:ascii="Arial" w:eastAsiaTheme="minorHAnsi" w:hAnsi="Arial" w:cs="Arial"/>
          <w:color w:val="000000"/>
          <w:kern w:val="0"/>
          <w:shd w:val="clear" w:color="auto" w:fill="FFFFFF"/>
        </w:rPr>
        <w:t>sley – Logistics UK</w:t>
      </w:r>
    </w:p>
    <w:p w14:paraId="213F71A9" w14:textId="77777777" w:rsidR="00652B82" w:rsidRDefault="00652B82" w:rsidP="009B365E">
      <w:pPr>
        <w:suppressAutoHyphens w:val="0"/>
        <w:autoSpaceDN/>
        <w:spacing w:after="0" w:line="240" w:lineRule="auto"/>
        <w:rPr>
          <w:rFonts w:ascii="Arial" w:eastAsiaTheme="minorHAnsi" w:hAnsi="Arial" w:cs="Arial"/>
          <w:color w:val="000000"/>
          <w:kern w:val="0"/>
          <w:shd w:val="clear" w:color="auto" w:fill="FFFFFF"/>
        </w:rPr>
      </w:pPr>
    </w:p>
    <w:p w14:paraId="47FE3CE6" w14:textId="77777777" w:rsidR="00652B82" w:rsidRPr="00652B82" w:rsidRDefault="00652B82" w:rsidP="00652B82">
      <w:pPr>
        <w:suppressAutoHyphens w:val="0"/>
        <w:autoSpaceDN/>
        <w:spacing w:after="0" w:line="240" w:lineRule="auto"/>
        <w:rPr>
          <w:rFonts w:ascii="Arial" w:eastAsiaTheme="minorHAnsi" w:hAnsi="Arial" w:cs="Arial"/>
          <w:color w:val="000000"/>
          <w:kern w:val="0"/>
          <w:u w:val="single"/>
          <w:shd w:val="clear" w:color="auto" w:fill="FFFFFF"/>
        </w:rPr>
      </w:pPr>
      <w:r w:rsidRPr="00652B82">
        <w:rPr>
          <w:rFonts w:ascii="Arial" w:eastAsiaTheme="minorHAnsi" w:hAnsi="Arial" w:cs="Arial"/>
          <w:color w:val="000000"/>
          <w:kern w:val="0"/>
          <w:u w:val="single"/>
          <w:shd w:val="clear" w:color="auto" w:fill="FFFFFF"/>
        </w:rPr>
        <w:t xml:space="preserve">Guest Speakers </w:t>
      </w:r>
    </w:p>
    <w:p w14:paraId="5CF007E4" w14:textId="77777777" w:rsidR="00652B82" w:rsidRPr="00652B82" w:rsidRDefault="00652B82" w:rsidP="00652B82">
      <w:pPr>
        <w:suppressAutoHyphens w:val="0"/>
        <w:autoSpaceDN/>
        <w:spacing w:after="0" w:line="240" w:lineRule="auto"/>
        <w:rPr>
          <w:rFonts w:ascii="Arial" w:eastAsiaTheme="minorHAnsi" w:hAnsi="Arial" w:cs="Arial"/>
          <w:color w:val="000000"/>
          <w:kern w:val="0"/>
          <w:shd w:val="clear" w:color="auto" w:fill="FFFFFF"/>
        </w:rPr>
      </w:pPr>
    </w:p>
    <w:p w14:paraId="7F73159A" w14:textId="6157ED00" w:rsidR="00652B82" w:rsidRPr="00CB30E6" w:rsidRDefault="00652B82" w:rsidP="00652B82">
      <w:pPr>
        <w:suppressAutoHyphens w:val="0"/>
        <w:autoSpaceDN/>
        <w:spacing w:after="0" w:line="240" w:lineRule="auto"/>
        <w:rPr>
          <w:rFonts w:ascii="Arial" w:eastAsiaTheme="minorHAnsi" w:hAnsi="Arial" w:cs="Arial"/>
          <w:color w:val="000000"/>
          <w:kern w:val="0"/>
          <w:shd w:val="clear" w:color="auto" w:fill="FFFFFF"/>
        </w:rPr>
      </w:pPr>
      <w:r w:rsidRPr="00CB30E6">
        <w:rPr>
          <w:rFonts w:ascii="Arial" w:eastAsiaTheme="minorHAnsi" w:hAnsi="Arial" w:cs="Arial"/>
          <w:color w:val="000000"/>
          <w:kern w:val="0"/>
          <w:shd w:val="clear" w:color="auto" w:fill="FFFFFF"/>
        </w:rPr>
        <w:t>Nisha Devani – Peninsula Transport</w:t>
      </w:r>
      <w:r w:rsidR="00CB30E6" w:rsidRPr="00CB30E6">
        <w:rPr>
          <w:rFonts w:ascii="Arial" w:eastAsiaTheme="minorHAnsi" w:hAnsi="Arial" w:cs="Arial"/>
          <w:color w:val="000000"/>
          <w:kern w:val="0"/>
          <w:shd w:val="clear" w:color="auto" w:fill="FFFFFF"/>
        </w:rPr>
        <w:t xml:space="preserve"> STB</w:t>
      </w:r>
    </w:p>
    <w:p w14:paraId="607A9D03" w14:textId="7D10A1D0" w:rsidR="00652B82" w:rsidRPr="00CB30E6" w:rsidRDefault="00652B82" w:rsidP="00652B82">
      <w:pPr>
        <w:suppressAutoHyphens w:val="0"/>
        <w:autoSpaceDN/>
        <w:spacing w:after="0" w:line="240" w:lineRule="auto"/>
        <w:rPr>
          <w:rFonts w:ascii="Arial" w:eastAsiaTheme="minorHAnsi" w:hAnsi="Arial" w:cs="Arial"/>
          <w:color w:val="000000"/>
          <w:kern w:val="0"/>
          <w:shd w:val="clear" w:color="auto" w:fill="FFFFFF"/>
        </w:rPr>
      </w:pPr>
      <w:r w:rsidRPr="00CB30E6">
        <w:rPr>
          <w:rFonts w:ascii="Arial" w:eastAsiaTheme="minorHAnsi" w:hAnsi="Arial" w:cs="Arial"/>
          <w:color w:val="000000"/>
          <w:kern w:val="0"/>
          <w:shd w:val="clear" w:color="auto" w:fill="FFFFFF"/>
        </w:rPr>
        <w:t>James White – Western Gateway STB</w:t>
      </w:r>
    </w:p>
    <w:p w14:paraId="2B1EFA53" w14:textId="1D8B53AF" w:rsidR="009470B4" w:rsidRPr="00CB30E6" w:rsidRDefault="00652B82" w:rsidP="006E3037">
      <w:pPr>
        <w:rPr>
          <w:rFonts w:ascii="Arial" w:hAnsi="Arial" w:cs="Arial"/>
        </w:rPr>
      </w:pPr>
      <w:r w:rsidRPr="00CB30E6">
        <w:rPr>
          <w:rFonts w:ascii="Arial" w:hAnsi="Arial" w:cs="Arial"/>
        </w:rPr>
        <w:t xml:space="preserve">Ewan Wilson </w:t>
      </w:r>
      <w:r w:rsidR="00CB30E6" w:rsidRPr="00CB30E6">
        <w:rPr>
          <w:rFonts w:ascii="Arial" w:hAnsi="Arial" w:cs="Arial"/>
        </w:rPr>
        <w:t>– Peninsula Transport STB</w:t>
      </w:r>
    </w:p>
    <w:sectPr w:rsidR="009470B4" w:rsidRPr="00CB30E6">
      <w:headerReference w:type="default" r:id="rId1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AF889" w14:textId="77777777" w:rsidR="00E8087B" w:rsidRDefault="00E8087B">
      <w:pPr>
        <w:spacing w:after="0" w:line="240" w:lineRule="auto"/>
      </w:pPr>
      <w:r>
        <w:separator/>
      </w:r>
    </w:p>
  </w:endnote>
  <w:endnote w:type="continuationSeparator" w:id="0">
    <w:p w14:paraId="670C221D" w14:textId="77777777" w:rsidR="00E8087B" w:rsidRDefault="00E80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319A" w14:textId="77777777" w:rsidR="00E8087B" w:rsidRDefault="00E8087B">
      <w:pPr>
        <w:spacing w:after="0" w:line="240" w:lineRule="auto"/>
      </w:pPr>
      <w:r>
        <w:rPr>
          <w:color w:val="000000"/>
        </w:rPr>
        <w:separator/>
      </w:r>
    </w:p>
  </w:footnote>
  <w:footnote w:type="continuationSeparator" w:id="0">
    <w:p w14:paraId="3DE9F2DD" w14:textId="77777777" w:rsidR="00E8087B" w:rsidRDefault="00E80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D155" w14:textId="77777777"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r w:rsidRPr="00D24990">
      <w:rPr>
        <w:rFonts w:ascii="Arial" w:eastAsia="Times New Roman" w:hAnsi="Arial"/>
        <w:b/>
        <w:noProof/>
        <w:color w:val="000000"/>
        <w:kern w:val="28"/>
        <w:sz w:val="40"/>
        <w:szCs w:val="56"/>
      </w:rPr>
      <w:drawing>
        <wp:anchor distT="0" distB="0" distL="114300" distR="114300" simplePos="0" relativeHeight="251659264" behindDoc="1" locked="0" layoutInCell="1" allowOverlap="1" wp14:anchorId="204818AE" wp14:editId="348ECC22">
          <wp:simplePos x="0" y="0"/>
          <wp:positionH relativeFrom="page">
            <wp:posOffset>4769940</wp:posOffset>
          </wp:positionH>
          <wp:positionV relativeFrom="paragraph">
            <wp:posOffset>57771</wp:posOffset>
          </wp:positionV>
          <wp:extent cx="2617200" cy="331200"/>
          <wp:effectExtent l="0" t="0" r="0" b="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TEMPLATE LogisticsUK_Logo_RGB.jpg"/>
                  <pic:cNvPicPr/>
                </pic:nvPicPr>
                <pic:blipFill>
                  <a:blip r:embed="rId1">
                    <a:extLst>
                      <a:ext uri="{28A0092B-C50C-407E-A947-70E740481C1C}">
                        <a14:useLocalDpi xmlns:a14="http://schemas.microsoft.com/office/drawing/2010/main" val="0"/>
                      </a:ext>
                    </a:extLst>
                  </a:blip>
                  <a:stretch>
                    <a:fillRect/>
                  </a:stretch>
                </pic:blipFill>
                <pic:spPr>
                  <a:xfrm>
                    <a:off x="0" y="0"/>
                    <a:ext cx="2617200" cy="331200"/>
                  </a:xfrm>
                  <a:prstGeom prst="rect">
                    <a:avLst/>
                  </a:prstGeom>
                </pic:spPr>
              </pic:pic>
            </a:graphicData>
          </a:graphic>
          <wp14:sizeRelH relativeFrom="margin">
            <wp14:pctWidth>0</wp14:pctWidth>
          </wp14:sizeRelH>
          <wp14:sizeRelV relativeFrom="margin">
            <wp14:pctHeight>0</wp14:pctHeight>
          </wp14:sizeRelV>
        </wp:anchor>
      </w:drawing>
    </w:r>
  </w:p>
  <w:p w14:paraId="660395B3" w14:textId="77777777"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p>
  <w:p w14:paraId="3292DC8E" w14:textId="77777777"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p>
  <w:p w14:paraId="4723F5F9" w14:textId="77777777"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p>
  <w:p w14:paraId="49A028C0" w14:textId="67F995EB"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r w:rsidRPr="00D24990">
      <w:rPr>
        <w:rFonts w:ascii="Arial" w:eastAsia="Times New Roman" w:hAnsi="Arial"/>
        <w:b/>
        <w:color w:val="000000"/>
        <w:kern w:val="28"/>
        <w:sz w:val="40"/>
        <w:szCs w:val="56"/>
      </w:rPr>
      <w:t xml:space="preserve">Minutes of </w:t>
    </w:r>
    <w:r w:rsidR="00312242">
      <w:rPr>
        <w:rFonts w:ascii="Arial" w:eastAsia="Times New Roman" w:hAnsi="Arial"/>
        <w:b/>
        <w:color w:val="000000"/>
        <w:kern w:val="28"/>
        <w:sz w:val="40"/>
        <w:szCs w:val="56"/>
      </w:rPr>
      <w:t>South West of England</w:t>
    </w:r>
    <w:r>
      <w:rPr>
        <w:rFonts w:ascii="Arial" w:eastAsia="Times New Roman" w:hAnsi="Arial"/>
        <w:b/>
        <w:color w:val="000000"/>
        <w:kern w:val="28"/>
        <w:sz w:val="40"/>
        <w:szCs w:val="56"/>
      </w:rPr>
      <w:t xml:space="preserve"> Freight Council</w:t>
    </w:r>
    <w:r w:rsidRPr="00D24990">
      <w:rPr>
        <w:rFonts w:ascii="Arial" w:eastAsia="Times New Roman" w:hAnsi="Arial"/>
        <w:b/>
        <w:color w:val="000000"/>
        <w:kern w:val="28"/>
        <w:sz w:val="40"/>
        <w:szCs w:val="56"/>
      </w:rPr>
      <w:t xml:space="preserve"> –</w:t>
    </w:r>
    <w:r>
      <w:rPr>
        <w:rFonts w:ascii="Arial" w:eastAsia="Times New Roman" w:hAnsi="Arial"/>
        <w:b/>
        <w:color w:val="000000"/>
        <w:kern w:val="28"/>
        <w:sz w:val="40"/>
        <w:szCs w:val="56"/>
      </w:rPr>
      <w:t xml:space="preserve"> </w:t>
    </w:r>
    <w:r w:rsidR="00312242">
      <w:rPr>
        <w:rFonts w:ascii="Arial" w:eastAsia="Times New Roman" w:hAnsi="Arial"/>
        <w:b/>
        <w:color w:val="000000"/>
        <w:kern w:val="28"/>
        <w:sz w:val="40"/>
        <w:szCs w:val="56"/>
      </w:rPr>
      <w:t>Wednesday</w:t>
    </w:r>
    <w:r w:rsidRPr="00D24990">
      <w:rPr>
        <w:rFonts w:ascii="Arial" w:eastAsia="Times New Roman" w:hAnsi="Arial"/>
        <w:b/>
        <w:color w:val="000000"/>
        <w:kern w:val="28"/>
        <w:sz w:val="40"/>
        <w:szCs w:val="56"/>
      </w:rPr>
      <w:t xml:space="preserve"> </w:t>
    </w:r>
    <w:r w:rsidR="00DD486E">
      <w:rPr>
        <w:rFonts w:ascii="Arial" w:eastAsia="Times New Roman" w:hAnsi="Arial"/>
        <w:b/>
        <w:color w:val="000000"/>
        <w:kern w:val="28"/>
        <w:sz w:val="40"/>
        <w:szCs w:val="56"/>
      </w:rPr>
      <w:t>15 January</w:t>
    </w:r>
    <w:r w:rsidRPr="00D24990">
      <w:rPr>
        <w:rFonts w:ascii="Arial" w:eastAsia="Times New Roman" w:hAnsi="Arial"/>
        <w:b/>
        <w:color w:val="000000"/>
        <w:kern w:val="28"/>
        <w:sz w:val="40"/>
        <w:szCs w:val="56"/>
      </w:rPr>
      <w:t xml:space="preserve"> 202</w:t>
    </w:r>
    <w:r w:rsidR="00DD486E">
      <w:rPr>
        <w:rFonts w:ascii="Arial" w:eastAsia="Times New Roman" w:hAnsi="Arial"/>
        <w:b/>
        <w:color w:val="000000"/>
        <w:kern w:val="28"/>
        <w:sz w:val="40"/>
        <w:szCs w:val="56"/>
      </w:rPr>
      <w:t>5</w:t>
    </w:r>
    <w:r>
      <w:rPr>
        <w:rFonts w:ascii="Arial" w:eastAsia="Times New Roman" w:hAnsi="Arial"/>
        <w:b/>
        <w:color w:val="000000"/>
        <w:kern w:val="28"/>
        <w:sz w:val="40"/>
        <w:szCs w:val="56"/>
      </w:rPr>
      <w:t xml:space="preserve">, </w:t>
    </w:r>
    <w:r w:rsidR="00312242">
      <w:rPr>
        <w:rFonts w:ascii="Arial" w:eastAsia="Times New Roman" w:hAnsi="Arial"/>
        <w:b/>
        <w:color w:val="000000"/>
        <w:kern w:val="28"/>
        <w:sz w:val="40"/>
        <w:szCs w:val="56"/>
      </w:rPr>
      <w:t>Haynes Motor Museum</w:t>
    </w:r>
  </w:p>
  <w:p w14:paraId="3C713377" w14:textId="77777777" w:rsidR="00D24990" w:rsidRDefault="00D24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317"/>
    <w:multiLevelType w:val="hybridMultilevel"/>
    <w:tmpl w:val="43E40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46536"/>
    <w:multiLevelType w:val="hybridMultilevel"/>
    <w:tmpl w:val="AAB8DA5A"/>
    <w:lvl w:ilvl="0" w:tplc="6B4E16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75B6A"/>
    <w:multiLevelType w:val="hybridMultilevel"/>
    <w:tmpl w:val="04D4B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174145"/>
    <w:multiLevelType w:val="hybridMultilevel"/>
    <w:tmpl w:val="A4889516"/>
    <w:lvl w:ilvl="0" w:tplc="FFFFFFFF">
      <w:start w:val="1"/>
      <w:numFmt w:val="decimal"/>
      <w:lvlText w:val="%1."/>
      <w:lvlJc w:val="left"/>
      <w:pPr>
        <w:tabs>
          <w:tab w:val="num" w:pos="720"/>
        </w:tabs>
        <w:ind w:left="720" w:hanging="360"/>
      </w:pPr>
    </w:lvl>
    <w:lvl w:ilvl="1" w:tplc="08090017">
      <w:start w:val="1"/>
      <w:numFmt w:val="lowerLetter"/>
      <w:lvlText w:val="%2)"/>
      <w:lvlJc w:val="left"/>
      <w:pPr>
        <w:ind w:left="1069" w:hanging="360"/>
      </w:pPr>
    </w:lvl>
    <w:lvl w:ilvl="2" w:tplc="FFFFFFFF">
      <w:start w:val="1"/>
      <w:numFmt w:val="decimal"/>
      <w:lvlText w:val="%3."/>
      <w:lvlJc w:val="left"/>
      <w:pPr>
        <w:tabs>
          <w:tab w:val="num" w:pos="2160"/>
        </w:tabs>
        <w:ind w:left="2160" w:hanging="360"/>
      </w:pPr>
    </w:lvl>
    <w:lvl w:ilvl="3" w:tplc="FFFFFFFF">
      <w:start w:val="1"/>
      <w:numFmt w:val="lowerLetter"/>
      <w:lvlText w:val="%4)"/>
      <w:lvlJc w:val="left"/>
      <w:pPr>
        <w:tabs>
          <w:tab w:val="num" w:pos="502"/>
        </w:tabs>
        <w:ind w:left="502"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 w15:restartNumberingAfterBreak="0">
    <w:nsid w:val="429E6255"/>
    <w:multiLevelType w:val="hybridMultilevel"/>
    <w:tmpl w:val="26D06222"/>
    <w:lvl w:ilvl="0" w:tplc="3126FBB0">
      <w:start w:val="1"/>
      <w:numFmt w:val="decimal"/>
      <w:lvlText w:val="%1."/>
      <w:lvlJc w:val="left"/>
      <w:pPr>
        <w:tabs>
          <w:tab w:val="num" w:pos="720"/>
        </w:tabs>
        <w:ind w:left="720" w:hanging="360"/>
      </w:pPr>
    </w:lvl>
    <w:lvl w:ilvl="1" w:tplc="4266BE36" w:tentative="1">
      <w:start w:val="1"/>
      <w:numFmt w:val="decimal"/>
      <w:lvlText w:val="%2."/>
      <w:lvlJc w:val="left"/>
      <w:pPr>
        <w:tabs>
          <w:tab w:val="num" w:pos="1440"/>
        </w:tabs>
        <w:ind w:left="1440" w:hanging="360"/>
      </w:pPr>
    </w:lvl>
    <w:lvl w:ilvl="2" w:tplc="C5EECF3A" w:tentative="1">
      <w:start w:val="1"/>
      <w:numFmt w:val="decimal"/>
      <w:lvlText w:val="%3."/>
      <w:lvlJc w:val="left"/>
      <w:pPr>
        <w:tabs>
          <w:tab w:val="num" w:pos="2160"/>
        </w:tabs>
        <w:ind w:left="2160" w:hanging="360"/>
      </w:pPr>
    </w:lvl>
    <w:lvl w:ilvl="3" w:tplc="6B2020B2" w:tentative="1">
      <w:start w:val="1"/>
      <w:numFmt w:val="decimal"/>
      <w:lvlText w:val="%4."/>
      <w:lvlJc w:val="left"/>
      <w:pPr>
        <w:tabs>
          <w:tab w:val="num" w:pos="2880"/>
        </w:tabs>
        <w:ind w:left="2880" w:hanging="360"/>
      </w:pPr>
    </w:lvl>
    <w:lvl w:ilvl="4" w:tplc="D23007F6" w:tentative="1">
      <w:start w:val="1"/>
      <w:numFmt w:val="decimal"/>
      <w:lvlText w:val="%5."/>
      <w:lvlJc w:val="left"/>
      <w:pPr>
        <w:tabs>
          <w:tab w:val="num" w:pos="3600"/>
        </w:tabs>
        <w:ind w:left="3600" w:hanging="360"/>
      </w:pPr>
    </w:lvl>
    <w:lvl w:ilvl="5" w:tplc="CA9A0506" w:tentative="1">
      <w:start w:val="1"/>
      <w:numFmt w:val="decimal"/>
      <w:lvlText w:val="%6."/>
      <w:lvlJc w:val="left"/>
      <w:pPr>
        <w:tabs>
          <w:tab w:val="num" w:pos="4320"/>
        </w:tabs>
        <w:ind w:left="4320" w:hanging="360"/>
      </w:pPr>
    </w:lvl>
    <w:lvl w:ilvl="6" w:tplc="1A72E2CE" w:tentative="1">
      <w:start w:val="1"/>
      <w:numFmt w:val="decimal"/>
      <w:lvlText w:val="%7."/>
      <w:lvlJc w:val="left"/>
      <w:pPr>
        <w:tabs>
          <w:tab w:val="num" w:pos="5040"/>
        </w:tabs>
        <w:ind w:left="5040" w:hanging="360"/>
      </w:pPr>
    </w:lvl>
    <w:lvl w:ilvl="7" w:tplc="AF0C13AA" w:tentative="1">
      <w:start w:val="1"/>
      <w:numFmt w:val="decimal"/>
      <w:lvlText w:val="%8."/>
      <w:lvlJc w:val="left"/>
      <w:pPr>
        <w:tabs>
          <w:tab w:val="num" w:pos="5760"/>
        </w:tabs>
        <w:ind w:left="5760" w:hanging="360"/>
      </w:pPr>
    </w:lvl>
    <w:lvl w:ilvl="8" w:tplc="D3B8F75E" w:tentative="1">
      <w:start w:val="1"/>
      <w:numFmt w:val="decimal"/>
      <w:lvlText w:val="%9."/>
      <w:lvlJc w:val="left"/>
      <w:pPr>
        <w:tabs>
          <w:tab w:val="num" w:pos="6480"/>
        </w:tabs>
        <w:ind w:left="6480" w:hanging="360"/>
      </w:pPr>
    </w:lvl>
  </w:abstractNum>
  <w:abstractNum w:abstractNumId="5" w15:restartNumberingAfterBreak="0">
    <w:nsid w:val="4E0551B8"/>
    <w:multiLevelType w:val="hybridMultilevel"/>
    <w:tmpl w:val="95C2A982"/>
    <w:lvl w:ilvl="0" w:tplc="49FA4F2C">
      <w:start w:val="1"/>
      <w:numFmt w:val="decimal"/>
      <w:lvlText w:val="%1."/>
      <w:lvlJc w:val="left"/>
      <w:pPr>
        <w:tabs>
          <w:tab w:val="num" w:pos="720"/>
        </w:tabs>
        <w:ind w:left="720" w:hanging="360"/>
      </w:pPr>
    </w:lvl>
    <w:lvl w:ilvl="1" w:tplc="BC84C896">
      <w:start w:val="1"/>
      <w:numFmt w:val="decimal"/>
      <w:lvlText w:val="%2."/>
      <w:lvlJc w:val="left"/>
      <w:pPr>
        <w:tabs>
          <w:tab w:val="num" w:pos="1440"/>
        </w:tabs>
        <w:ind w:left="1440" w:hanging="360"/>
      </w:pPr>
    </w:lvl>
    <w:lvl w:ilvl="2" w:tplc="B81A662C">
      <w:start w:val="1"/>
      <w:numFmt w:val="decimal"/>
      <w:lvlText w:val="%3."/>
      <w:lvlJc w:val="left"/>
      <w:pPr>
        <w:tabs>
          <w:tab w:val="num" w:pos="2160"/>
        </w:tabs>
        <w:ind w:left="2160" w:hanging="360"/>
      </w:pPr>
    </w:lvl>
    <w:lvl w:ilvl="3" w:tplc="0B621DE6">
      <w:start w:val="1"/>
      <w:numFmt w:val="lowerLetter"/>
      <w:lvlText w:val="%4)"/>
      <w:lvlJc w:val="left"/>
      <w:pPr>
        <w:tabs>
          <w:tab w:val="num" w:pos="2880"/>
        </w:tabs>
        <w:ind w:left="2880" w:hanging="360"/>
      </w:pPr>
    </w:lvl>
    <w:lvl w:ilvl="4" w:tplc="72269F9A" w:tentative="1">
      <w:start w:val="1"/>
      <w:numFmt w:val="decimal"/>
      <w:lvlText w:val="%5."/>
      <w:lvlJc w:val="left"/>
      <w:pPr>
        <w:tabs>
          <w:tab w:val="num" w:pos="3600"/>
        </w:tabs>
        <w:ind w:left="3600" w:hanging="360"/>
      </w:pPr>
    </w:lvl>
    <w:lvl w:ilvl="5" w:tplc="49523D2A" w:tentative="1">
      <w:start w:val="1"/>
      <w:numFmt w:val="decimal"/>
      <w:lvlText w:val="%6."/>
      <w:lvlJc w:val="left"/>
      <w:pPr>
        <w:tabs>
          <w:tab w:val="num" w:pos="4320"/>
        </w:tabs>
        <w:ind w:left="4320" w:hanging="360"/>
      </w:pPr>
    </w:lvl>
    <w:lvl w:ilvl="6" w:tplc="CA6E5136" w:tentative="1">
      <w:start w:val="1"/>
      <w:numFmt w:val="decimal"/>
      <w:lvlText w:val="%7."/>
      <w:lvlJc w:val="left"/>
      <w:pPr>
        <w:tabs>
          <w:tab w:val="num" w:pos="5040"/>
        </w:tabs>
        <w:ind w:left="5040" w:hanging="360"/>
      </w:pPr>
    </w:lvl>
    <w:lvl w:ilvl="7" w:tplc="FFDE9F8A" w:tentative="1">
      <w:start w:val="1"/>
      <w:numFmt w:val="decimal"/>
      <w:lvlText w:val="%8."/>
      <w:lvlJc w:val="left"/>
      <w:pPr>
        <w:tabs>
          <w:tab w:val="num" w:pos="5760"/>
        </w:tabs>
        <w:ind w:left="5760" w:hanging="360"/>
      </w:pPr>
    </w:lvl>
    <w:lvl w:ilvl="8" w:tplc="1CE27A3A" w:tentative="1">
      <w:start w:val="1"/>
      <w:numFmt w:val="decimal"/>
      <w:lvlText w:val="%9."/>
      <w:lvlJc w:val="left"/>
      <w:pPr>
        <w:tabs>
          <w:tab w:val="num" w:pos="6480"/>
        </w:tabs>
        <w:ind w:left="6480" w:hanging="360"/>
      </w:pPr>
    </w:lvl>
  </w:abstractNum>
  <w:abstractNum w:abstractNumId="6" w15:restartNumberingAfterBreak="0">
    <w:nsid w:val="52F43350"/>
    <w:multiLevelType w:val="hybridMultilevel"/>
    <w:tmpl w:val="CE985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0B4C38"/>
    <w:multiLevelType w:val="hybridMultilevel"/>
    <w:tmpl w:val="719E3176"/>
    <w:lvl w:ilvl="0" w:tplc="011E5970">
      <w:start w:val="1"/>
      <w:numFmt w:val="decimal"/>
      <w:lvlText w:val="%1."/>
      <w:lvlJc w:val="left"/>
      <w:pPr>
        <w:tabs>
          <w:tab w:val="num" w:pos="720"/>
        </w:tabs>
        <w:ind w:left="720" w:hanging="360"/>
      </w:pPr>
    </w:lvl>
    <w:lvl w:ilvl="1" w:tplc="B9383578" w:tentative="1">
      <w:start w:val="1"/>
      <w:numFmt w:val="decimal"/>
      <w:lvlText w:val="%2."/>
      <w:lvlJc w:val="left"/>
      <w:pPr>
        <w:tabs>
          <w:tab w:val="num" w:pos="1440"/>
        </w:tabs>
        <w:ind w:left="1440" w:hanging="360"/>
      </w:pPr>
    </w:lvl>
    <w:lvl w:ilvl="2" w:tplc="B7024042" w:tentative="1">
      <w:start w:val="1"/>
      <w:numFmt w:val="decimal"/>
      <w:lvlText w:val="%3."/>
      <w:lvlJc w:val="left"/>
      <w:pPr>
        <w:tabs>
          <w:tab w:val="num" w:pos="2160"/>
        </w:tabs>
        <w:ind w:left="2160" w:hanging="360"/>
      </w:pPr>
    </w:lvl>
    <w:lvl w:ilvl="3" w:tplc="78061816" w:tentative="1">
      <w:start w:val="1"/>
      <w:numFmt w:val="decimal"/>
      <w:lvlText w:val="%4."/>
      <w:lvlJc w:val="left"/>
      <w:pPr>
        <w:tabs>
          <w:tab w:val="num" w:pos="2880"/>
        </w:tabs>
        <w:ind w:left="2880" w:hanging="360"/>
      </w:pPr>
    </w:lvl>
    <w:lvl w:ilvl="4" w:tplc="73D40CD4" w:tentative="1">
      <w:start w:val="1"/>
      <w:numFmt w:val="decimal"/>
      <w:lvlText w:val="%5."/>
      <w:lvlJc w:val="left"/>
      <w:pPr>
        <w:tabs>
          <w:tab w:val="num" w:pos="3600"/>
        </w:tabs>
        <w:ind w:left="3600" w:hanging="360"/>
      </w:pPr>
    </w:lvl>
    <w:lvl w:ilvl="5" w:tplc="8CF4D918" w:tentative="1">
      <w:start w:val="1"/>
      <w:numFmt w:val="decimal"/>
      <w:lvlText w:val="%6."/>
      <w:lvlJc w:val="left"/>
      <w:pPr>
        <w:tabs>
          <w:tab w:val="num" w:pos="4320"/>
        </w:tabs>
        <w:ind w:left="4320" w:hanging="360"/>
      </w:pPr>
    </w:lvl>
    <w:lvl w:ilvl="6" w:tplc="FE720A52" w:tentative="1">
      <w:start w:val="1"/>
      <w:numFmt w:val="decimal"/>
      <w:lvlText w:val="%7."/>
      <w:lvlJc w:val="left"/>
      <w:pPr>
        <w:tabs>
          <w:tab w:val="num" w:pos="5040"/>
        </w:tabs>
        <w:ind w:left="5040" w:hanging="360"/>
      </w:pPr>
    </w:lvl>
    <w:lvl w:ilvl="7" w:tplc="597A1092" w:tentative="1">
      <w:start w:val="1"/>
      <w:numFmt w:val="decimal"/>
      <w:lvlText w:val="%8."/>
      <w:lvlJc w:val="left"/>
      <w:pPr>
        <w:tabs>
          <w:tab w:val="num" w:pos="5760"/>
        </w:tabs>
        <w:ind w:left="5760" w:hanging="360"/>
      </w:pPr>
    </w:lvl>
    <w:lvl w:ilvl="8" w:tplc="2306FB94" w:tentative="1">
      <w:start w:val="1"/>
      <w:numFmt w:val="decimal"/>
      <w:lvlText w:val="%9."/>
      <w:lvlJc w:val="left"/>
      <w:pPr>
        <w:tabs>
          <w:tab w:val="num" w:pos="6480"/>
        </w:tabs>
        <w:ind w:left="6480" w:hanging="360"/>
      </w:pPr>
    </w:lvl>
  </w:abstractNum>
  <w:abstractNum w:abstractNumId="8" w15:restartNumberingAfterBreak="0">
    <w:nsid w:val="5C7B2400"/>
    <w:multiLevelType w:val="multilevel"/>
    <w:tmpl w:val="8F52D7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D827C28"/>
    <w:multiLevelType w:val="hybridMultilevel"/>
    <w:tmpl w:val="244CDE4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944C20"/>
    <w:multiLevelType w:val="hybridMultilevel"/>
    <w:tmpl w:val="270A18CA"/>
    <w:lvl w:ilvl="0" w:tplc="0809000F">
      <w:start w:val="1"/>
      <w:numFmt w:val="decimal"/>
      <w:lvlText w:val="%1."/>
      <w:lvlJc w:val="left"/>
      <w:pPr>
        <w:ind w:left="720" w:hanging="360"/>
      </w:pPr>
    </w:lvl>
    <w:lvl w:ilvl="1" w:tplc="FFFFFFFF">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725C45"/>
    <w:multiLevelType w:val="hybridMultilevel"/>
    <w:tmpl w:val="418AC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D87826"/>
    <w:multiLevelType w:val="hybridMultilevel"/>
    <w:tmpl w:val="F7F8A514"/>
    <w:lvl w:ilvl="0" w:tplc="5FD4DC68">
      <w:start w:val="1"/>
      <w:numFmt w:val="decimal"/>
      <w:lvlText w:val="%1."/>
      <w:lvlJc w:val="left"/>
      <w:pPr>
        <w:tabs>
          <w:tab w:val="num" w:pos="720"/>
        </w:tabs>
        <w:ind w:left="720" w:hanging="360"/>
      </w:pPr>
      <w:rPr>
        <w:rFonts w:ascii="Arial" w:eastAsia="Verdana" w:hAnsi="Arial" w:cs="Arial"/>
      </w:rPr>
    </w:lvl>
    <w:lvl w:ilvl="1" w:tplc="1CBA8AE6" w:tentative="1">
      <w:start w:val="1"/>
      <w:numFmt w:val="decimal"/>
      <w:lvlText w:val="%2)"/>
      <w:lvlJc w:val="left"/>
      <w:pPr>
        <w:tabs>
          <w:tab w:val="num" w:pos="1440"/>
        </w:tabs>
        <w:ind w:left="1440" w:hanging="360"/>
      </w:pPr>
    </w:lvl>
    <w:lvl w:ilvl="2" w:tplc="40788A50" w:tentative="1">
      <w:start w:val="1"/>
      <w:numFmt w:val="decimal"/>
      <w:lvlText w:val="%3)"/>
      <w:lvlJc w:val="left"/>
      <w:pPr>
        <w:tabs>
          <w:tab w:val="num" w:pos="2160"/>
        </w:tabs>
        <w:ind w:left="2160" w:hanging="360"/>
      </w:pPr>
    </w:lvl>
    <w:lvl w:ilvl="3" w:tplc="B9C8D5EA" w:tentative="1">
      <w:start w:val="1"/>
      <w:numFmt w:val="decimal"/>
      <w:lvlText w:val="%4)"/>
      <w:lvlJc w:val="left"/>
      <w:pPr>
        <w:tabs>
          <w:tab w:val="num" w:pos="2880"/>
        </w:tabs>
        <w:ind w:left="2880" w:hanging="360"/>
      </w:pPr>
    </w:lvl>
    <w:lvl w:ilvl="4" w:tplc="0DD87A1E" w:tentative="1">
      <w:start w:val="1"/>
      <w:numFmt w:val="decimal"/>
      <w:lvlText w:val="%5)"/>
      <w:lvlJc w:val="left"/>
      <w:pPr>
        <w:tabs>
          <w:tab w:val="num" w:pos="3600"/>
        </w:tabs>
        <w:ind w:left="3600" w:hanging="360"/>
      </w:pPr>
    </w:lvl>
    <w:lvl w:ilvl="5" w:tplc="4650CC60" w:tentative="1">
      <w:start w:val="1"/>
      <w:numFmt w:val="decimal"/>
      <w:lvlText w:val="%6)"/>
      <w:lvlJc w:val="left"/>
      <w:pPr>
        <w:tabs>
          <w:tab w:val="num" w:pos="4320"/>
        </w:tabs>
        <w:ind w:left="4320" w:hanging="360"/>
      </w:pPr>
    </w:lvl>
    <w:lvl w:ilvl="6" w:tplc="F252DD2C" w:tentative="1">
      <w:start w:val="1"/>
      <w:numFmt w:val="decimal"/>
      <w:lvlText w:val="%7)"/>
      <w:lvlJc w:val="left"/>
      <w:pPr>
        <w:tabs>
          <w:tab w:val="num" w:pos="5040"/>
        </w:tabs>
        <w:ind w:left="5040" w:hanging="360"/>
      </w:pPr>
    </w:lvl>
    <w:lvl w:ilvl="7" w:tplc="5A8AD448" w:tentative="1">
      <w:start w:val="1"/>
      <w:numFmt w:val="decimal"/>
      <w:lvlText w:val="%8)"/>
      <w:lvlJc w:val="left"/>
      <w:pPr>
        <w:tabs>
          <w:tab w:val="num" w:pos="5760"/>
        </w:tabs>
        <w:ind w:left="5760" w:hanging="360"/>
      </w:pPr>
    </w:lvl>
    <w:lvl w:ilvl="8" w:tplc="4EF695C6" w:tentative="1">
      <w:start w:val="1"/>
      <w:numFmt w:val="decimal"/>
      <w:lvlText w:val="%9)"/>
      <w:lvlJc w:val="left"/>
      <w:pPr>
        <w:tabs>
          <w:tab w:val="num" w:pos="6480"/>
        </w:tabs>
        <w:ind w:left="6480" w:hanging="360"/>
      </w:pPr>
    </w:lvl>
  </w:abstractNum>
  <w:abstractNum w:abstractNumId="13" w15:restartNumberingAfterBreak="0">
    <w:nsid w:val="779A17BC"/>
    <w:multiLevelType w:val="hybridMultilevel"/>
    <w:tmpl w:val="7048F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9692671">
    <w:abstractNumId w:val="8"/>
  </w:num>
  <w:num w:numId="2" w16cid:durableId="176429865">
    <w:abstractNumId w:val="0"/>
  </w:num>
  <w:num w:numId="3" w16cid:durableId="1935280682">
    <w:abstractNumId w:val="11"/>
  </w:num>
  <w:num w:numId="4" w16cid:durableId="1892183583">
    <w:abstractNumId w:val="6"/>
  </w:num>
  <w:num w:numId="5" w16cid:durableId="1375693086">
    <w:abstractNumId w:val="2"/>
  </w:num>
  <w:num w:numId="6" w16cid:durableId="746148698">
    <w:abstractNumId w:val="13"/>
  </w:num>
  <w:num w:numId="7" w16cid:durableId="1307929666">
    <w:abstractNumId w:val="4"/>
  </w:num>
  <w:num w:numId="8" w16cid:durableId="179972781">
    <w:abstractNumId w:val="7"/>
  </w:num>
  <w:num w:numId="9" w16cid:durableId="990600235">
    <w:abstractNumId w:val="5"/>
  </w:num>
  <w:num w:numId="10" w16cid:durableId="789085931">
    <w:abstractNumId w:val="3"/>
  </w:num>
  <w:num w:numId="11" w16cid:durableId="597249392">
    <w:abstractNumId w:val="10"/>
  </w:num>
  <w:num w:numId="12" w16cid:durableId="523516052">
    <w:abstractNumId w:val="12"/>
  </w:num>
  <w:num w:numId="13" w16cid:durableId="1848515753">
    <w:abstractNumId w:val="1"/>
  </w:num>
  <w:num w:numId="14" w16cid:durableId="21066561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DF"/>
    <w:rsid w:val="00001F2C"/>
    <w:rsid w:val="00004A0D"/>
    <w:rsid w:val="000126F0"/>
    <w:rsid w:val="00014C2C"/>
    <w:rsid w:val="0001576D"/>
    <w:rsid w:val="000259E0"/>
    <w:rsid w:val="000377CD"/>
    <w:rsid w:val="00042A3A"/>
    <w:rsid w:val="00050A3F"/>
    <w:rsid w:val="000569EB"/>
    <w:rsid w:val="00057D19"/>
    <w:rsid w:val="0006118B"/>
    <w:rsid w:val="000631FE"/>
    <w:rsid w:val="00063F4B"/>
    <w:rsid w:val="00064EE4"/>
    <w:rsid w:val="000772A5"/>
    <w:rsid w:val="000828B7"/>
    <w:rsid w:val="00086FFF"/>
    <w:rsid w:val="00096963"/>
    <w:rsid w:val="000B0F78"/>
    <w:rsid w:val="000B1DE2"/>
    <w:rsid w:val="000D08C2"/>
    <w:rsid w:val="000D670E"/>
    <w:rsid w:val="000E5D2A"/>
    <w:rsid w:val="000E6FC2"/>
    <w:rsid w:val="000F4B67"/>
    <w:rsid w:val="000F4F2F"/>
    <w:rsid w:val="0010296B"/>
    <w:rsid w:val="00115552"/>
    <w:rsid w:val="00123676"/>
    <w:rsid w:val="00125293"/>
    <w:rsid w:val="0013114A"/>
    <w:rsid w:val="00135CF9"/>
    <w:rsid w:val="001401A5"/>
    <w:rsid w:val="00140366"/>
    <w:rsid w:val="00142EF5"/>
    <w:rsid w:val="001438FA"/>
    <w:rsid w:val="00160237"/>
    <w:rsid w:val="00163708"/>
    <w:rsid w:val="00175545"/>
    <w:rsid w:val="0018526C"/>
    <w:rsid w:val="0019039B"/>
    <w:rsid w:val="00192093"/>
    <w:rsid w:val="00195D11"/>
    <w:rsid w:val="0019726C"/>
    <w:rsid w:val="00197CB3"/>
    <w:rsid w:val="001A19E3"/>
    <w:rsid w:val="001A7BEF"/>
    <w:rsid w:val="001B02B9"/>
    <w:rsid w:val="001B175B"/>
    <w:rsid w:val="001B62FC"/>
    <w:rsid w:val="001C78EB"/>
    <w:rsid w:val="001D5134"/>
    <w:rsid w:val="001D679C"/>
    <w:rsid w:val="001E01A5"/>
    <w:rsid w:val="001E369A"/>
    <w:rsid w:val="001E5C98"/>
    <w:rsid w:val="001E7CC0"/>
    <w:rsid w:val="00203FA2"/>
    <w:rsid w:val="002076DA"/>
    <w:rsid w:val="00207B5B"/>
    <w:rsid w:val="00210976"/>
    <w:rsid w:val="00215687"/>
    <w:rsid w:val="00216B62"/>
    <w:rsid w:val="0021728E"/>
    <w:rsid w:val="00221885"/>
    <w:rsid w:val="0023189B"/>
    <w:rsid w:val="002333FD"/>
    <w:rsid w:val="002541F0"/>
    <w:rsid w:val="00262442"/>
    <w:rsid w:val="00264FC3"/>
    <w:rsid w:val="00265FAA"/>
    <w:rsid w:val="00277B4F"/>
    <w:rsid w:val="00286DBE"/>
    <w:rsid w:val="00286F16"/>
    <w:rsid w:val="002A14D7"/>
    <w:rsid w:val="002A2866"/>
    <w:rsid w:val="002B08EA"/>
    <w:rsid w:val="002B0CF2"/>
    <w:rsid w:val="002B0EAC"/>
    <w:rsid w:val="002B558B"/>
    <w:rsid w:val="002B6D56"/>
    <w:rsid w:val="002C07AE"/>
    <w:rsid w:val="002D767C"/>
    <w:rsid w:val="002D7C5C"/>
    <w:rsid w:val="002E0DCC"/>
    <w:rsid w:val="002F2D60"/>
    <w:rsid w:val="002F34CA"/>
    <w:rsid w:val="003121B7"/>
    <w:rsid w:val="00312242"/>
    <w:rsid w:val="00323A9E"/>
    <w:rsid w:val="00323F19"/>
    <w:rsid w:val="00326854"/>
    <w:rsid w:val="003274BE"/>
    <w:rsid w:val="00330598"/>
    <w:rsid w:val="00331A73"/>
    <w:rsid w:val="00341BFC"/>
    <w:rsid w:val="00342F6D"/>
    <w:rsid w:val="003543F8"/>
    <w:rsid w:val="00360548"/>
    <w:rsid w:val="00360D1C"/>
    <w:rsid w:val="00371B40"/>
    <w:rsid w:val="00396D4E"/>
    <w:rsid w:val="003A3E45"/>
    <w:rsid w:val="003A419D"/>
    <w:rsid w:val="003A77D9"/>
    <w:rsid w:val="003B7500"/>
    <w:rsid w:val="003C5F2A"/>
    <w:rsid w:val="003D02AE"/>
    <w:rsid w:val="003D2092"/>
    <w:rsid w:val="003E09EF"/>
    <w:rsid w:val="003E2EEA"/>
    <w:rsid w:val="003E3BAA"/>
    <w:rsid w:val="003E69D2"/>
    <w:rsid w:val="003F4DFE"/>
    <w:rsid w:val="0041080F"/>
    <w:rsid w:val="004142A1"/>
    <w:rsid w:val="00417D9E"/>
    <w:rsid w:val="00431D61"/>
    <w:rsid w:val="00433C64"/>
    <w:rsid w:val="00441575"/>
    <w:rsid w:val="00446A42"/>
    <w:rsid w:val="0045044E"/>
    <w:rsid w:val="00451D06"/>
    <w:rsid w:val="004575C3"/>
    <w:rsid w:val="00481DCB"/>
    <w:rsid w:val="0048338B"/>
    <w:rsid w:val="00484EDB"/>
    <w:rsid w:val="00495327"/>
    <w:rsid w:val="004964B5"/>
    <w:rsid w:val="004974D6"/>
    <w:rsid w:val="004A1F72"/>
    <w:rsid w:val="004A27EA"/>
    <w:rsid w:val="004A67C2"/>
    <w:rsid w:val="004B23B7"/>
    <w:rsid w:val="004C00FF"/>
    <w:rsid w:val="004C1FBB"/>
    <w:rsid w:val="004D4A06"/>
    <w:rsid w:val="004E5524"/>
    <w:rsid w:val="004F6A58"/>
    <w:rsid w:val="00503002"/>
    <w:rsid w:val="00504638"/>
    <w:rsid w:val="005302DD"/>
    <w:rsid w:val="005318EE"/>
    <w:rsid w:val="00541DD3"/>
    <w:rsid w:val="00546890"/>
    <w:rsid w:val="00547A30"/>
    <w:rsid w:val="0055343F"/>
    <w:rsid w:val="00553C33"/>
    <w:rsid w:val="005561B5"/>
    <w:rsid w:val="005740E3"/>
    <w:rsid w:val="00582C05"/>
    <w:rsid w:val="00583C48"/>
    <w:rsid w:val="0058435A"/>
    <w:rsid w:val="00590084"/>
    <w:rsid w:val="005A7EC4"/>
    <w:rsid w:val="005B1EEB"/>
    <w:rsid w:val="005C01B7"/>
    <w:rsid w:val="005C4919"/>
    <w:rsid w:val="005C509F"/>
    <w:rsid w:val="005C7A98"/>
    <w:rsid w:val="005D0276"/>
    <w:rsid w:val="005D63CF"/>
    <w:rsid w:val="005F51EC"/>
    <w:rsid w:val="00602B89"/>
    <w:rsid w:val="00603945"/>
    <w:rsid w:val="006115F8"/>
    <w:rsid w:val="0061762E"/>
    <w:rsid w:val="00622CDA"/>
    <w:rsid w:val="00622FEE"/>
    <w:rsid w:val="00627261"/>
    <w:rsid w:val="00652B82"/>
    <w:rsid w:val="006540CF"/>
    <w:rsid w:val="0065443B"/>
    <w:rsid w:val="006607E7"/>
    <w:rsid w:val="0066163F"/>
    <w:rsid w:val="00665B5A"/>
    <w:rsid w:val="00672247"/>
    <w:rsid w:val="00687363"/>
    <w:rsid w:val="0069174B"/>
    <w:rsid w:val="00695FB0"/>
    <w:rsid w:val="006B19E5"/>
    <w:rsid w:val="006B321E"/>
    <w:rsid w:val="006B3916"/>
    <w:rsid w:val="006B7BE7"/>
    <w:rsid w:val="006B7E94"/>
    <w:rsid w:val="006C4BB4"/>
    <w:rsid w:val="006C611D"/>
    <w:rsid w:val="006D3777"/>
    <w:rsid w:val="006E3037"/>
    <w:rsid w:val="007024F3"/>
    <w:rsid w:val="007055FC"/>
    <w:rsid w:val="007056B4"/>
    <w:rsid w:val="00711CB3"/>
    <w:rsid w:val="00715515"/>
    <w:rsid w:val="00715819"/>
    <w:rsid w:val="00722562"/>
    <w:rsid w:val="00722E0D"/>
    <w:rsid w:val="00723B38"/>
    <w:rsid w:val="007256D7"/>
    <w:rsid w:val="00730ECF"/>
    <w:rsid w:val="00737F0A"/>
    <w:rsid w:val="00744B32"/>
    <w:rsid w:val="00744F3F"/>
    <w:rsid w:val="00745760"/>
    <w:rsid w:val="00746391"/>
    <w:rsid w:val="00746CD0"/>
    <w:rsid w:val="007542ED"/>
    <w:rsid w:val="00766C07"/>
    <w:rsid w:val="0076766D"/>
    <w:rsid w:val="0078087E"/>
    <w:rsid w:val="007A21A1"/>
    <w:rsid w:val="007A7DF6"/>
    <w:rsid w:val="007B009F"/>
    <w:rsid w:val="007C0AC0"/>
    <w:rsid w:val="007C18B5"/>
    <w:rsid w:val="007C3A4B"/>
    <w:rsid w:val="007C5D44"/>
    <w:rsid w:val="007D3DB3"/>
    <w:rsid w:val="007D7EE4"/>
    <w:rsid w:val="007E1814"/>
    <w:rsid w:val="007E4FB7"/>
    <w:rsid w:val="007E75C8"/>
    <w:rsid w:val="007F02D0"/>
    <w:rsid w:val="007F2375"/>
    <w:rsid w:val="00805724"/>
    <w:rsid w:val="00806FCB"/>
    <w:rsid w:val="00811B14"/>
    <w:rsid w:val="00822CF0"/>
    <w:rsid w:val="00832182"/>
    <w:rsid w:val="00842660"/>
    <w:rsid w:val="008746F3"/>
    <w:rsid w:val="0087588D"/>
    <w:rsid w:val="00880B4E"/>
    <w:rsid w:val="008828AC"/>
    <w:rsid w:val="00897DD1"/>
    <w:rsid w:val="008A4861"/>
    <w:rsid w:val="008A7273"/>
    <w:rsid w:val="008B341D"/>
    <w:rsid w:val="008B3A47"/>
    <w:rsid w:val="008B3B39"/>
    <w:rsid w:val="008B6058"/>
    <w:rsid w:val="008D1AF7"/>
    <w:rsid w:val="008D5FDB"/>
    <w:rsid w:val="008E6CE6"/>
    <w:rsid w:val="008F0DCF"/>
    <w:rsid w:val="00900886"/>
    <w:rsid w:val="0090411F"/>
    <w:rsid w:val="00904B4F"/>
    <w:rsid w:val="00911611"/>
    <w:rsid w:val="009154BE"/>
    <w:rsid w:val="009177BA"/>
    <w:rsid w:val="00917ACE"/>
    <w:rsid w:val="009341D4"/>
    <w:rsid w:val="00935CFB"/>
    <w:rsid w:val="009470B4"/>
    <w:rsid w:val="00950F59"/>
    <w:rsid w:val="00953201"/>
    <w:rsid w:val="00953EB7"/>
    <w:rsid w:val="00955830"/>
    <w:rsid w:val="009572EA"/>
    <w:rsid w:val="00961DF7"/>
    <w:rsid w:val="00964CF9"/>
    <w:rsid w:val="009702C6"/>
    <w:rsid w:val="00972AF3"/>
    <w:rsid w:val="0097795A"/>
    <w:rsid w:val="009815FF"/>
    <w:rsid w:val="0098435E"/>
    <w:rsid w:val="00995377"/>
    <w:rsid w:val="009A0F8E"/>
    <w:rsid w:val="009B163D"/>
    <w:rsid w:val="009B1B5C"/>
    <w:rsid w:val="009B365E"/>
    <w:rsid w:val="009B700A"/>
    <w:rsid w:val="009C18C6"/>
    <w:rsid w:val="009C3521"/>
    <w:rsid w:val="009C3979"/>
    <w:rsid w:val="009C4614"/>
    <w:rsid w:val="009C501D"/>
    <w:rsid w:val="009C5D2A"/>
    <w:rsid w:val="009D58BE"/>
    <w:rsid w:val="00A02EE4"/>
    <w:rsid w:val="00A07D54"/>
    <w:rsid w:val="00A11145"/>
    <w:rsid w:val="00A12A5F"/>
    <w:rsid w:val="00A1363C"/>
    <w:rsid w:val="00A14552"/>
    <w:rsid w:val="00A32BDF"/>
    <w:rsid w:val="00A34327"/>
    <w:rsid w:val="00A5567E"/>
    <w:rsid w:val="00A60F95"/>
    <w:rsid w:val="00A64BEA"/>
    <w:rsid w:val="00A7059E"/>
    <w:rsid w:val="00A774FE"/>
    <w:rsid w:val="00A833F2"/>
    <w:rsid w:val="00A8415F"/>
    <w:rsid w:val="00A90B83"/>
    <w:rsid w:val="00A9562D"/>
    <w:rsid w:val="00A9600B"/>
    <w:rsid w:val="00AA3F32"/>
    <w:rsid w:val="00AB4C0B"/>
    <w:rsid w:val="00AB5747"/>
    <w:rsid w:val="00AB6C1A"/>
    <w:rsid w:val="00AC131B"/>
    <w:rsid w:val="00AD7C23"/>
    <w:rsid w:val="00AE2A8D"/>
    <w:rsid w:val="00AE2F7E"/>
    <w:rsid w:val="00AE7D6F"/>
    <w:rsid w:val="00B044DA"/>
    <w:rsid w:val="00B0787A"/>
    <w:rsid w:val="00B135E3"/>
    <w:rsid w:val="00B137C1"/>
    <w:rsid w:val="00B31B58"/>
    <w:rsid w:val="00B44422"/>
    <w:rsid w:val="00B44855"/>
    <w:rsid w:val="00B44A4C"/>
    <w:rsid w:val="00B4518D"/>
    <w:rsid w:val="00B474DA"/>
    <w:rsid w:val="00B55C72"/>
    <w:rsid w:val="00B5613C"/>
    <w:rsid w:val="00B65609"/>
    <w:rsid w:val="00B75EA3"/>
    <w:rsid w:val="00B7797C"/>
    <w:rsid w:val="00B86D8E"/>
    <w:rsid w:val="00B9365D"/>
    <w:rsid w:val="00B940B7"/>
    <w:rsid w:val="00BA22C4"/>
    <w:rsid w:val="00BA3712"/>
    <w:rsid w:val="00BB1897"/>
    <w:rsid w:val="00BB329D"/>
    <w:rsid w:val="00BB3B72"/>
    <w:rsid w:val="00BB602B"/>
    <w:rsid w:val="00BC0BAB"/>
    <w:rsid w:val="00BC1524"/>
    <w:rsid w:val="00BD678C"/>
    <w:rsid w:val="00BE591A"/>
    <w:rsid w:val="00BF5168"/>
    <w:rsid w:val="00BF5520"/>
    <w:rsid w:val="00C04A7D"/>
    <w:rsid w:val="00C12982"/>
    <w:rsid w:val="00C16600"/>
    <w:rsid w:val="00C166DA"/>
    <w:rsid w:val="00C246D0"/>
    <w:rsid w:val="00C34B24"/>
    <w:rsid w:val="00C35F47"/>
    <w:rsid w:val="00C4163E"/>
    <w:rsid w:val="00C44118"/>
    <w:rsid w:val="00C4470E"/>
    <w:rsid w:val="00C616BF"/>
    <w:rsid w:val="00C62B2C"/>
    <w:rsid w:val="00C63319"/>
    <w:rsid w:val="00C92731"/>
    <w:rsid w:val="00C9392C"/>
    <w:rsid w:val="00C93FD8"/>
    <w:rsid w:val="00CB30E6"/>
    <w:rsid w:val="00CB51E2"/>
    <w:rsid w:val="00CC3DDA"/>
    <w:rsid w:val="00CC748B"/>
    <w:rsid w:val="00CD34C5"/>
    <w:rsid w:val="00CE30D6"/>
    <w:rsid w:val="00CE7420"/>
    <w:rsid w:val="00CF0CEB"/>
    <w:rsid w:val="00D00141"/>
    <w:rsid w:val="00D04E65"/>
    <w:rsid w:val="00D13F1A"/>
    <w:rsid w:val="00D15124"/>
    <w:rsid w:val="00D1577A"/>
    <w:rsid w:val="00D24990"/>
    <w:rsid w:val="00D25E0D"/>
    <w:rsid w:val="00D352F5"/>
    <w:rsid w:val="00D42B4C"/>
    <w:rsid w:val="00D46ECE"/>
    <w:rsid w:val="00D55D26"/>
    <w:rsid w:val="00D56C4E"/>
    <w:rsid w:val="00D56DEE"/>
    <w:rsid w:val="00D62957"/>
    <w:rsid w:val="00D63129"/>
    <w:rsid w:val="00D707DF"/>
    <w:rsid w:val="00D718D2"/>
    <w:rsid w:val="00D76830"/>
    <w:rsid w:val="00D9053C"/>
    <w:rsid w:val="00D95422"/>
    <w:rsid w:val="00D9562E"/>
    <w:rsid w:val="00D957B0"/>
    <w:rsid w:val="00D9790F"/>
    <w:rsid w:val="00DA46A3"/>
    <w:rsid w:val="00DB614A"/>
    <w:rsid w:val="00DD05E8"/>
    <w:rsid w:val="00DD35C1"/>
    <w:rsid w:val="00DD486E"/>
    <w:rsid w:val="00DD5B06"/>
    <w:rsid w:val="00DD762A"/>
    <w:rsid w:val="00DF027F"/>
    <w:rsid w:val="00E014B4"/>
    <w:rsid w:val="00E01895"/>
    <w:rsid w:val="00E20D33"/>
    <w:rsid w:val="00E2314F"/>
    <w:rsid w:val="00E236AA"/>
    <w:rsid w:val="00E325CF"/>
    <w:rsid w:val="00E33AC4"/>
    <w:rsid w:val="00E33EAB"/>
    <w:rsid w:val="00E33F39"/>
    <w:rsid w:val="00E34CC1"/>
    <w:rsid w:val="00E408FF"/>
    <w:rsid w:val="00E40F04"/>
    <w:rsid w:val="00E56A8B"/>
    <w:rsid w:val="00E67DAF"/>
    <w:rsid w:val="00E72492"/>
    <w:rsid w:val="00E735EF"/>
    <w:rsid w:val="00E8087B"/>
    <w:rsid w:val="00E84809"/>
    <w:rsid w:val="00E849D1"/>
    <w:rsid w:val="00E95A90"/>
    <w:rsid w:val="00EC0E3D"/>
    <w:rsid w:val="00EE1EFE"/>
    <w:rsid w:val="00EE2A3F"/>
    <w:rsid w:val="00EF0E83"/>
    <w:rsid w:val="00EF1E1B"/>
    <w:rsid w:val="00EF40CA"/>
    <w:rsid w:val="00EF6986"/>
    <w:rsid w:val="00EF6CE2"/>
    <w:rsid w:val="00F02C00"/>
    <w:rsid w:val="00F15210"/>
    <w:rsid w:val="00F17B4E"/>
    <w:rsid w:val="00F25560"/>
    <w:rsid w:val="00F3200F"/>
    <w:rsid w:val="00F4129B"/>
    <w:rsid w:val="00F45DE2"/>
    <w:rsid w:val="00F4739C"/>
    <w:rsid w:val="00F745FB"/>
    <w:rsid w:val="00F76EBA"/>
    <w:rsid w:val="00F85366"/>
    <w:rsid w:val="00F87143"/>
    <w:rsid w:val="00F9164A"/>
    <w:rsid w:val="00F96C07"/>
    <w:rsid w:val="00F97BBE"/>
    <w:rsid w:val="00FA00F0"/>
    <w:rsid w:val="00FA3A0F"/>
    <w:rsid w:val="00FA761E"/>
    <w:rsid w:val="00FC76B8"/>
    <w:rsid w:val="00FD30BB"/>
    <w:rsid w:val="00FD3585"/>
    <w:rsid w:val="00FE387B"/>
    <w:rsid w:val="00FE59B3"/>
    <w:rsid w:val="00FF44A7"/>
    <w:rsid w:val="00FF5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6D14"/>
  <w15:docId w15:val="{29F50803-0939-414E-AC93-42E2465A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contextualSpacing/>
    </w:pPr>
  </w:style>
  <w:style w:type="paragraph" w:styleId="Header">
    <w:name w:val="header"/>
    <w:basedOn w:val="Normal"/>
    <w:link w:val="HeaderChar"/>
    <w:uiPriority w:val="99"/>
    <w:unhideWhenUsed/>
    <w:rsid w:val="00D24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990"/>
  </w:style>
  <w:style w:type="paragraph" w:styleId="Footer">
    <w:name w:val="footer"/>
    <w:basedOn w:val="Normal"/>
    <w:link w:val="FooterChar"/>
    <w:uiPriority w:val="99"/>
    <w:unhideWhenUsed/>
    <w:rsid w:val="00D24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990"/>
  </w:style>
  <w:style w:type="paragraph" w:customStyle="1" w:styleId="Default">
    <w:name w:val="Default"/>
    <w:rsid w:val="006E3037"/>
    <w:pPr>
      <w:suppressAutoHyphens/>
      <w:autoSpaceDE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yarsley@logistic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nsultations/zero-emission-vans-regulatory-flexibility/zero-emission-vans-regulatory-flexibilit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e5524c7-256d-48f5-96ea-92cdabb369c3">
      <Terms xmlns="http://schemas.microsoft.com/office/infopath/2007/PartnerControls"/>
    </lcf76f155ced4ddcb4097134ff3c332f>
    <_ip_UnifiedCompliancePolicyProperties xmlns="http://schemas.microsoft.com/sharepoint/v3" xsi:nil="true"/>
    <TaxCatchAll xmlns="ccaf0fe7-0f9e-44a6-bdad-ce2d87d98c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DE7CB66D02314AB428974E42B3767B" ma:contentTypeVersion="23" ma:contentTypeDescription="Create a new document." ma:contentTypeScope="" ma:versionID="eb452edceaba456d357fe91c21e7aa1d">
  <xsd:schema xmlns:xsd="http://www.w3.org/2001/XMLSchema" xmlns:xs="http://www.w3.org/2001/XMLSchema" xmlns:p="http://schemas.microsoft.com/office/2006/metadata/properties" xmlns:ns1="http://schemas.microsoft.com/sharepoint/v3" xmlns:ns2="ccaf0fe7-0f9e-44a6-bdad-ce2d87d98cf7" xmlns:ns3="0e5524c7-256d-48f5-96ea-92cdabb369c3" targetNamespace="http://schemas.microsoft.com/office/2006/metadata/properties" ma:root="true" ma:fieldsID="7af7c956b3c1569793ed171bf0c17f13" ns1:_="" ns2:_="" ns3:_="">
    <xsd:import namespace="http://schemas.microsoft.com/sharepoint/v3"/>
    <xsd:import namespace="ccaf0fe7-0f9e-44a6-bdad-ce2d87d98cf7"/>
    <xsd:import namespace="0e5524c7-256d-48f5-96ea-92cdabb369c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af0fe7-0f9e-44a6-bdad-ce2d87d98c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48186c67-9d85-42ae-b4af-1a71d11c15be}" ma:internalName="TaxCatchAll" ma:showField="CatchAllData" ma:web="ccaf0fe7-0f9e-44a6-bdad-ce2d87d98c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5524c7-256d-48f5-96ea-92cdabb369c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1b6f457-6316-4187-bd56-b72d13b907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F790C-96BC-4D0F-AB49-40C0182ACE8F}">
  <ds:schemaRefs>
    <ds:schemaRef ds:uri="http://schemas.microsoft.com/office/infopath/2007/PartnerControls"/>
    <ds:schemaRef ds:uri="http://purl.org/dc/elements/1.1/"/>
    <ds:schemaRef ds:uri="0e5524c7-256d-48f5-96ea-92cdabb369c3"/>
    <ds:schemaRef ds:uri="http://www.w3.org/XML/1998/namespace"/>
    <ds:schemaRef ds:uri="http://schemas.microsoft.com/office/2006/metadata/properties"/>
    <ds:schemaRef ds:uri="http://schemas.microsoft.com/office/2006/documentManagement/types"/>
    <ds:schemaRef ds:uri="ccaf0fe7-0f9e-44a6-bdad-ce2d87d98cf7"/>
    <ds:schemaRef ds:uri="http://schemas.openxmlformats.org/package/2006/metadata/core-properties"/>
    <ds:schemaRef ds:uri="http://schemas.microsoft.com/sharepoint/v3"/>
    <ds:schemaRef ds:uri="http://purl.org/dc/dcmitype/"/>
    <ds:schemaRef ds:uri="http://purl.org/dc/terms/"/>
  </ds:schemaRefs>
</ds:datastoreItem>
</file>

<file path=customXml/itemProps2.xml><?xml version="1.0" encoding="utf-8"?>
<ds:datastoreItem xmlns:ds="http://schemas.openxmlformats.org/officeDocument/2006/customXml" ds:itemID="{EA43E35D-F3D1-47F1-BB74-FD682230D93A}">
  <ds:schemaRefs>
    <ds:schemaRef ds:uri="http://schemas.microsoft.com/sharepoint/v3/contenttype/forms"/>
  </ds:schemaRefs>
</ds:datastoreItem>
</file>

<file path=customXml/itemProps3.xml><?xml version="1.0" encoding="utf-8"?>
<ds:datastoreItem xmlns:ds="http://schemas.openxmlformats.org/officeDocument/2006/customXml" ds:itemID="{50627F1C-E931-4B3F-A934-157E21755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af0fe7-0f9e-44a6-bdad-ce2d87d98cf7"/>
    <ds:schemaRef ds:uri="0e5524c7-256d-48f5-96ea-92cdabb36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6AFA8-684E-4A6A-A17A-56DCF6B1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1716</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Mallon</dc:creator>
  <dc:description/>
  <cp:lastModifiedBy>Josh Fenton</cp:lastModifiedBy>
  <cp:revision>2</cp:revision>
  <cp:lastPrinted>2024-10-08T15:48:00Z</cp:lastPrinted>
  <dcterms:created xsi:type="dcterms:W3CDTF">2025-02-06T12:53:00Z</dcterms:created>
  <dcterms:modified xsi:type="dcterms:W3CDTF">2025-02-06T12:53:00Z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0x0101007FDE7CB66D02314AB428974E42B3767B</vt:lpwstr>
  </property>
  <property fmtid="{D5CDD505-2E9C-101B-9397-08002B2CF9AE}" pid="3" name="MSIP_Label_d4277d8f-1f52-4c4f-a591-dc6c7dbf4e8b_Enabled">
    <vt:lpwstr>true</vt:lpwstr>
  </property>
  <property fmtid="{D5CDD505-2E9C-101B-9397-08002B2CF9AE}" pid="4" name="MSIP_Label_d4277d8f-1f52-4c4f-a591-dc6c7dbf4e8b_SetDate">
    <vt:lpwstr>2024-05-29T10:50:10Z</vt:lpwstr>
  </property>
  <property fmtid="{D5CDD505-2E9C-101B-9397-08002B2CF9AE}" pid="5" name="MSIP_Label_d4277d8f-1f52-4c4f-a591-dc6c7dbf4e8b_Method">
    <vt:lpwstr>Privileged</vt:lpwstr>
  </property>
  <property fmtid="{D5CDD505-2E9C-101B-9397-08002B2CF9AE}" pid="6" name="MSIP_Label_d4277d8f-1f52-4c4f-a591-dc6c7dbf4e8b_Name">
    <vt:lpwstr>d4277d8f-1f52-4c4f-a591-dc6c7dbf4e8b</vt:lpwstr>
  </property>
  <property fmtid="{D5CDD505-2E9C-101B-9397-08002B2CF9AE}" pid="7" name="MSIP_Label_d4277d8f-1f52-4c4f-a591-dc6c7dbf4e8b_SiteId">
    <vt:lpwstr>14ef5e3a-e929-4359-88dd-bd0087fd5825</vt:lpwstr>
  </property>
  <property fmtid="{D5CDD505-2E9C-101B-9397-08002B2CF9AE}" pid="8" name="MSIP_Label_d4277d8f-1f52-4c4f-a591-dc6c7dbf4e8b_ActionId">
    <vt:lpwstr>4fa91400-25c6-4686-9d59-6964380aba98</vt:lpwstr>
  </property>
  <property fmtid="{D5CDD505-2E9C-101B-9397-08002B2CF9AE}" pid="9" name="MSIP_Label_d4277d8f-1f52-4c4f-a591-dc6c7dbf4e8b_ContentBits">
    <vt:lpwstr>0</vt:lpwstr>
  </property>
  <property fmtid="{D5CDD505-2E9C-101B-9397-08002B2CF9AE}" pid="10" name="MediaServiceImageTags">
    <vt:lpwstr/>
  </property>
</Properties>
</file>