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C221" w14:textId="1F8C72E5" w:rsidR="005828B3" w:rsidRDefault="00990B28" w:rsidP="005828B3">
      <w:pPr>
        <w:jc w:val="center"/>
        <w:rPr>
          <w:b/>
          <w:u w:val="single"/>
        </w:rPr>
      </w:pPr>
      <w:r>
        <w:rPr>
          <w:b/>
          <w:u w:val="single"/>
        </w:rPr>
        <w:t>Logistics Technology Provider</w:t>
      </w:r>
      <w:r w:rsidR="005828B3" w:rsidRPr="005828B3">
        <w:rPr>
          <w:b/>
          <w:u w:val="single"/>
        </w:rPr>
        <w:t xml:space="preserve"> of the Year</w:t>
      </w:r>
    </w:p>
    <w:p w14:paraId="2CB53678" w14:textId="77777777" w:rsidR="00891EC9" w:rsidRDefault="00891EC9" w:rsidP="00891EC9">
      <w:pPr>
        <w:rPr>
          <w:b/>
        </w:rPr>
      </w:pPr>
      <w:r w:rsidRPr="003A49AC">
        <w:rPr>
          <w:b/>
        </w:rPr>
        <w:t>Name:</w:t>
      </w:r>
    </w:p>
    <w:p w14:paraId="3EF76233" w14:textId="77777777" w:rsidR="00891EC9" w:rsidRPr="003A49AC" w:rsidRDefault="00891EC9" w:rsidP="00891EC9">
      <w:pPr>
        <w:rPr>
          <w:b/>
        </w:rPr>
      </w:pPr>
      <w:r>
        <w:rPr>
          <w:b/>
        </w:rPr>
        <w:t>Job title:</w:t>
      </w:r>
    </w:p>
    <w:p w14:paraId="337F18BE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Company nominated:</w:t>
      </w:r>
    </w:p>
    <w:p w14:paraId="2DE4FF2D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E-mail:</w:t>
      </w:r>
    </w:p>
    <w:p w14:paraId="451E2622" w14:textId="77777777" w:rsidR="00891EC9" w:rsidRDefault="00891EC9" w:rsidP="00891EC9">
      <w:pPr>
        <w:rPr>
          <w:b/>
        </w:rPr>
      </w:pPr>
      <w:r w:rsidRPr="003A49AC">
        <w:rPr>
          <w:b/>
        </w:rPr>
        <w:t>Telephone number:</w:t>
      </w:r>
    </w:p>
    <w:p w14:paraId="30A9B673" w14:textId="77777777" w:rsidR="00891EC9" w:rsidRDefault="00891EC9" w:rsidP="00891EC9">
      <w:pPr>
        <w:rPr>
          <w:b/>
        </w:rPr>
      </w:pPr>
      <w:r>
        <w:rPr>
          <w:b/>
        </w:rPr>
        <w:t>How did you hear about the awards?</w:t>
      </w:r>
    </w:p>
    <w:p w14:paraId="50D6A326" w14:textId="485786AD" w:rsidR="00C319C3" w:rsidRPr="00A83928" w:rsidRDefault="00B160CD" w:rsidP="00C319C3">
      <w:pPr>
        <w:rPr>
          <w:rFonts w:ascii="Calibri" w:eastAsia="Calibri" w:hAnsi="Calibri" w:cs="Times New Roman"/>
          <w:bCs/>
        </w:rPr>
      </w:pPr>
      <w:r w:rsidRPr="00B160CD">
        <w:rPr>
          <w:bCs/>
        </w:rPr>
        <w:t>This award recognises leading software and technology providers that ensure a safe, efficient supply chain.</w:t>
      </w:r>
      <w:r w:rsidR="00C319C3" w:rsidRPr="00A83928">
        <w:rPr>
          <w:bCs/>
        </w:rPr>
        <w:br/>
      </w:r>
      <w:r w:rsidR="00F818B4" w:rsidRPr="00A83928">
        <w:rPr>
          <w:bCs/>
        </w:rPr>
        <w:br/>
      </w:r>
      <w:r w:rsidR="00891EC9" w:rsidRPr="00A83928">
        <w:rPr>
          <w:bCs/>
        </w:rPr>
        <w:t>To enter this award simply describe (in less than 600 words) how your business has demonstrated industry leadership and excellence in this area. That might relate to a specific initiative or project</w:t>
      </w:r>
      <w:r w:rsidR="00A93AF4">
        <w:rPr>
          <w:bCs/>
        </w:rPr>
        <w:t xml:space="preserve">, </w:t>
      </w:r>
      <w:r w:rsidR="00891EC9" w:rsidRPr="00A83928">
        <w:rPr>
          <w:bCs/>
        </w:rPr>
        <w:t>or something completely different</w:t>
      </w:r>
      <w:r w:rsidR="00573A24" w:rsidRPr="00A83928">
        <w:rPr>
          <w:bCs/>
        </w:rPr>
        <w:t xml:space="preserve">, working either independently, or </w:t>
      </w:r>
      <w:r w:rsidR="00F41C22" w:rsidRPr="00A83928">
        <w:rPr>
          <w:bCs/>
        </w:rPr>
        <w:t xml:space="preserve">as part of a </w:t>
      </w:r>
      <w:r w:rsidR="00573A24" w:rsidRPr="00A83928">
        <w:rPr>
          <w:bCs/>
        </w:rPr>
        <w:t>partnership</w:t>
      </w:r>
      <w:r w:rsidR="00891EC9" w:rsidRPr="00A83928">
        <w:rPr>
          <w:bCs/>
        </w:rPr>
        <w:t>. Whatever you choose, it will be something that has generated exceptional results, im</w:t>
      </w:r>
      <w:r w:rsidR="00BC2743" w:rsidRPr="00A83928">
        <w:rPr>
          <w:bCs/>
        </w:rPr>
        <w:t>pact and is truly class leading.</w:t>
      </w:r>
      <w:r w:rsidR="00C319C3" w:rsidRPr="00A83928">
        <w:rPr>
          <w:bCs/>
        </w:rPr>
        <w:br/>
      </w:r>
      <w:r w:rsidR="00C319C3" w:rsidRPr="00A83928">
        <w:rPr>
          <w:bCs/>
        </w:rPr>
        <w:br/>
      </w:r>
      <w:r w:rsidR="00C319C3" w:rsidRPr="00A83928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="00C319C3" w:rsidRPr="00A83928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="00C319C3" w:rsidRPr="00A83928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553DD839" w14:textId="690E37FF" w:rsidR="00C319C3" w:rsidRPr="003C0D22" w:rsidRDefault="00C319C3" w:rsidP="00C319C3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6" w:history="1">
        <w:r w:rsidR="00F1281E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409CE05E" w14:textId="77777777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5D5851EF" w14:textId="1ACE2DAE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F1281E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31C744C2" w14:textId="204C2B39" w:rsidR="00DC17DA" w:rsidRDefault="00DC17DA" w:rsidP="00C319C3">
      <w:pPr>
        <w:rPr>
          <w:b/>
        </w:rPr>
      </w:pPr>
    </w:p>
    <w:p w14:paraId="44A59347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6245" w14:textId="77777777" w:rsidR="00CC56F5" w:rsidRDefault="00CC56F5" w:rsidP="00CC56F5">
      <w:pPr>
        <w:spacing w:after="0" w:line="240" w:lineRule="auto"/>
      </w:pPr>
      <w:r>
        <w:separator/>
      </w:r>
    </w:p>
  </w:endnote>
  <w:endnote w:type="continuationSeparator" w:id="0">
    <w:p w14:paraId="34D7CA6E" w14:textId="77777777" w:rsidR="00CC56F5" w:rsidRDefault="00CC56F5" w:rsidP="00C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B9A" w14:textId="77777777" w:rsidR="00CC56F5" w:rsidRDefault="00CC56F5" w:rsidP="00CC56F5">
      <w:pPr>
        <w:spacing w:after="0" w:line="240" w:lineRule="auto"/>
      </w:pPr>
      <w:r>
        <w:separator/>
      </w:r>
    </w:p>
  </w:footnote>
  <w:footnote w:type="continuationSeparator" w:id="0">
    <w:p w14:paraId="438D21E7" w14:textId="77777777" w:rsidR="00CC56F5" w:rsidRDefault="00CC56F5" w:rsidP="00CC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1B23F4"/>
    <w:rsid w:val="002E3E91"/>
    <w:rsid w:val="003A49AC"/>
    <w:rsid w:val="003E2D5C"/>
    <w:rsid w:val="003F027C"/>
    <w:rsid w:val="0049389C"/>
    <w:rsid w:val="00532D39"/>
    <w:rsid w:val="00573A24"/>
    <w:rsid w:val="005828B3"/>
    <w:rsid w:val="005F2E61"/>
    <w:rsid w:val="00630895"/>
    <w:rsid w:val="00671B10"/>
    <w:rsid w:val="006F417A"/>
    <w:rsid w:val="00767ED9"/>
    <w:rsid w:val="007A1566"/>
    <w:rsid w:val="008346DD"/>
    <w:rsid w:val="00891EC9"/>
    <w:rsid w:val="00990B28"/>
    <w:rsid w:val="00A83928"/>
    <w:rsid w:val="00A93AF4"/>
    <w:rsid w:val="00B160CD"/>
    <w:rsid w:val="00B32162"/>
    <w:rsid w:val="00B97D92"/>
    <w:rsid w:val="00BC2743"/>
    <w:rsid w:val="00BD22D9"/>
    <w:rsid w:val="00C319C3"/>
    <w:rsid w:val="00CC56F5"/>
    <w:rsid w:val="00D27B27"/>
    <w:rsid w:val="00D71B57"/>
    <w:rsid w:val="00DC17DA"/>
    <w:rsid w:val="00EF02C2"/>
    <w:rsid w:val="00F1281E"/>
    <w:rsid w:val="00F337E4"/>
    <w:rsid w:val="00F41C22"/>
    <w:rsid w:val="00F65209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2CDA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5"/>
  </w:style>
  <w:style w:type="paragraph" w:styleId="Footer">
    <w:name w:val="footer"/>
    <w:basedOn w:val="Normal"/>
    <w:link w:val="Foot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5"/>
  </w:style>
  <w:style w:type="character" w:styleId="Hyperlink">
    <w:name w:val="Hyperlink"/>
    <w:basedOn w:val="DefaultParagraphFont"/>
    <w:uiPriority w:val="99"/>
    <w:unhideWhenUsed/>
    <w:rsid w:val="00BC2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4</cp:revision>
  <dcterms:created xsi:type="dcterms:W3CDTF">2022-03-24T16:17:00Z</dcterms:created>
  <dcterms:modified xsi:type="dcterms:W3CDTF">2022-03-24T16:33:00Z</dcterms:modified>
</cp:coreProperties>
</file>